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1324F" w:rsidRPr="00EC4523" w:rsidP="00EC4523">
      <w:pPr>
        <w:spacing w:line="480" w:lineRule="auto"/>
        <w:ind w:firstLine="720"/>
        <w:jc w:val="center"/>
        <w:rPr>
          <w:rFonts w:ascii="Times New Roman" w:hAnsi="Times New Roman" w:cs="Times New Roman"/>
          <w:b/>
          <w:sz w:val="24"/>
          <w:szCs w:val="24"/>
        </w:rPr>
      </w:pPr>
    </w:p>
    <w:p w:rsidR="0011324F" w:rsidRPr="00EC4523" w:rsidP="00EC4523">
      <w:pPr>
        <w:spacing w:line="480" w:lineRule="auto"/>
        <w:ind w:firstLine="720"/>
        <w:jc w:val="center"/>
        <w:rPr>
          <w:rFonts w:ascii="Times New Roman" w:hAnsi="Times New Roman" w:cs="Times New Roman"/>
          <w:b/>
          <w:sz w:val="24"/>
          <w:szCs w:val="24"/>
        </w:rPr>
      </w:pPr>
    </w:p>
    <w:p w:rsidR="0011324F" w:rsidRPr="00EC4523" w:rsidP="00EC4523">
      <w:pPr>
        <w:spacing w:line="480" w:lineRule="auto"/>
        <w:ind w:firstLine="720"/>
        <w:jc w:val="center"/>
        <w:rPr>
          <w:rFonts w:ascii="Times New Roman" w:hAnsi="Times New Roman" w:cs="Times New Roman"/>
          <w:b/>
          <w:sz w:val="24"/>
          <w:szCs w:val="24"/>
        </w:rPr>
      </w:pPr>
    </w:p>
    <w:p w:rsidR="0011324F" w:rsidRPr="00EC4523" w:rsidP="00EC4523">
      <w:pPr>
        <w:tabs>
          <w:tab w:val="left" w:pos="3708"/>
        </w:tabs>
        <w:spacing w:line="480" w:lineRule="auto"/>
        <w:ind w:firstLine="720"/>
        <w:rPr>
          <w:rFonts w:ascii="Times New Roman" w:hAnsi="Times New Roman" w:cs="Times New Roman"/>
          <w:b/>
          <w:sz w:val="24"/>
          <w:szCs w:val="24"/>
        </w:rPr>
      </w:pPr>
      <w:r w:rsidRPr="00EC4523">
        <w:rPr>
          <w:rFonts w:ascii="Times New Roman" w:hAnsi="Times New Roman" w:cs="Times New Roman"/>
          <w:b/>
          <w:sz w:val="24"/>
          <w:szCs w:val="24"/>
        </w:rPr>
        <w:tab/>
      </w:r>
    </w:p>
    <w:p w:rsidR="0011324F" w:rsidRPr="00EC4523" w:rsidP="00EC4523">
      <w:pPr>
        <w:spacing w:line="480" w:lineRule="auto"/>
        <w:rPr>
          <w:rFonts w:ascii="Times New Roman" w:hAnsi="Times New Roman" w:cs="Times New Roman"/>
          <w:sz w:val="24"/>
          <w:szCs w:val="24"/>
        </w:rPr>
      </w:pPr>
    </w:p>
    <w:p w:rsidR="0011324F" w:rsidRPr="00EC4523" w:rsidP="00EC4523">
      <w:pPr>
        <w:spacing w:line="480" w:lineRule="auto"/>
        <w:ind w:firstLine="720"/>
        <w:jc w:val="center"/>
        <w:rPr>
          <w:rFonts w:ascii="Times New Roman" w:hAnsi="Times New Roman" w:cs="Times New Roman"/>
          <w:sz w:val="24"/>
          <w:szCs w:val="24"/>
        </w:rPr>
      </w:pPr>
      <w:r w:rsidRPr="00EC4523">
        <w:rPr>
          <w:rFonts w:ascii="Times New Roman" w:hAnsi="Times New Roman" w:cs="Times New Roman"/>
          <w:sz w:val="24"/>
          <w:szCs w:val="24"/>
        </w:rPr>
        <w:t>Name</w:t>
      </w:r>
    </w:p>
    <w:p w:rsidR="0011324F" w:rsidRPr="00EC4523" w:rsidP="00EC4523">
      <w:pPr>
        <w:spacing w:line="480" w:lineRule="auto"/>
        <w:ind w:firstLine="720"/>
        <w:jc w:val="center"/>
        <w:rPr>
          <w:rFonts w:ascii="Times New Roman" w:hAnsi="Times New Roman" w:cs="Times New Roman"/>
          <w:sz w:val="24"/>
          <w:szCs w:val="24"/>
        </w:rPr>
      </w:pPr>
      <w:r w:rsidRPr="00EC4523">
        <w:rPr>
          <w:rFonts w:ascii="Times New Roman" w:hAnsi="Times New Roman" w:cs="Times New Roman"/>
          <w:sz w:val="24"/>
          <w:szCs w:val="24"/>
        </w:rPr>
        <w:t>Institution</w:t>
      </w:r>
    </w:p>
    <w:p w:rsidR="0011324F" w:rsidRPr="00EC4523" w:rsidP="00EC4523">
      <w:pPr>
        <w:spacing w:line="480" w:lineRule="auto"/>
        <w:ind w:firstLine="720"/>
        <w:jc w:val="center"/>
        <w:rPr>
          <w:rFonts w:ascii="Times New Roman" w:hAnsi="Times New Roman" w:cs="Times New Roman"/>
          <w:sz w:val="24"/>
          <w:szCs w:val="24"/>
        </w:rPr>
      </w:pPr>
      <w:r w:rsidRPr="00EC4523">
        <w:rPr>
          <w:rFonts w:ascii="Times New Roman" w:hAnsi="Times New Roman" w:cs="Times New Roman"/>
          <w:sz w:val="24"/>
          <w:szCs w:val="24"/>
        </w:rPr>
        <w:t>Course</w:t>
      </w:r>
    </w:p>
    <w:p w:rsidR="0011324F" w:rsidRPr="00EC4523" w:rsidP="00EC4523">
      <w:pPr>
        <w:spacing w:line="480" w:lineRule="auto"/>
        <w:ind w:firstLine="720"/>
        <w:jc w:val="center"/>
        <w:rPr>
          <w:rFonts w:ascii="Times New Roman" w:hAnsi="Times New Roman" w:cs="Times New Roman"/>
          <w:sz w:val="24"/>
          <w:szCs w:val="24"/>
        </w:rPr>
      </w:pPr>
      <w:r w:rsidRPr="00EC4523">
        <w:rPr>
          <w:rFonts w:ascii="Times New Roman" w:hAnsi="Times New Roman" w:cs="Times New Roman"/>
          <w:sz w:val="24"/>
          <w:szCs w:val="24"/>
        </w:rPr>
        <w:t>Instructor</w:t>
      </w:r>
    </w:p>
    <w:p w:rsidR="0011324F" w:rsidRPr="00EC4523" w:rsidP="00EC4523">
      <w:pPr>
        <w:spacing w:line="480" w:lineRule="auto"/>
        <w:ind w:firstLine="720"/>
        <w:jc w:val="center"/>
        <w:rPr>
          <w:rFonts w:ascii="Times New Roman" w:hAnsi="Times New Roman" w:cs="Times New Roman"/>
          <w:sz w:val="24"/>
          <w:szCs w:val="24"/>
        </w:rPr>
      </w:pPr>
      <w:r w:rsidRPr="00EC4523">
        <w:rPr>
          <w:rFonts w:ascii="Times New Roman" w:hAnsi="Times New Roman" w:cs="Times New Roman"/>
          <w:sz w:val="24"/>
          <w:szCs w:val="24"/>
        </w:rPr>
        <w:t>Date</w:t>
      </w:r>
    </w:p>
    <w:p w:rsidR="0011324F" w:rsidRPr="00EC4523" w:rsidP="00EC4523">
      <w:pPr>
        <w:spacing w:line="480" w:lineRule="auto"/>
        <w:rPr>
          <w:rFonts w:ascii="Times New Roman" w:hAnsi="Times New Roman" w:cs="Times New Roman"/>
          <w:b/>
          <w:sz w:val="24"/>
          <w:szCs w:val="24"/>
        </w:rPr>
      </w:pPr>
      <w:r w:rsidRPr="00EC4523">
        <w:rPr>
          <w:rFonts w:ascii="Times New Roman" w:hAnsi="Times New Roman" w:cs="Times New Roman"/>
          <w:b/>
          <w:sz w:val="24"/>
          <w:szCs w:val="24"/>
        </w:rPr>
        <w:br w:type="page"/>
      </w:r>
    </w:p>
    <w:p w:rsidR="0011324F"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 xml:space="preserve">Medical challenges in flooding control </w:t>
      </w:r>
    </w:p>
    <w:p w:rsidR="00D2247A"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The</w:t>
      </w:r>
      <w:r w:rsidRPr="00EC4523" w:rsidR="007B02E2">
        <w:rPr>
          <w:rFonts w:ascii="Times New Roman" w:hAnsi="Times New Roman" w:cs="Times New Roman"/>
          <w:sz w:val="24"/>
          <w:szCs w:val="24"/>
        </w:rPr>
        <w:t>re are various challenges an incident commander would f</w:t>
      </w:r>
      <w:r w:rsidRPr="00EC4523" w:rsidR="0030477C">
        <w:rPr>
          <w:rFonts w:ascii="Times New Roman" w:hAnsi="Times New Roman" w:cs="Times New Roman"/>
          <w:sz w:val="24"/>
          <w:szCs w:val="24"/>
        </w:rPr>
        <w:t>a</w:t>
      </w:r>
      <w:r w:rsidRPr="00EC4523" w:rsidR="007B02E2">
        <w:rPr>
          <w:rFonts w:ascii="Times New Roman" w:hAnsi="Times New Roman" w:cs="Times New Roman"/>
          <w:sz w:val="24"/>
          <w:szCs w:val="24"/>
        </w:rPr>
        <w:t xml:space="preserve">ce in the case of flooding in the Birmingham city downtown. </w:t>
      </w:r>
      <w:r w:rsidRPr="00EC4523" w:rsidR="0030477C">
        <w:rPr>
          <w:rFonts w:ascii="Times New Roman" w:hAnsi="Times New Roman" w:cs="Times New Roman"/>
          <w:sz w:val="24"/>
          <w:szCs w:val="24"/>
        </w:rPr>
        <w:t xml:space="preserve">The incident commander is associated with presenting all responses required in the cases of an </w:t>
      </w:r>
      <w:r w:rsidRPr="00EC4523" w:rsidR="004B6A10">
        <w:rPr>
          <w:rFonts w:ascii="Times New Roman" w:hAnsi="Times New Roman" w:cs="Times New Roman"/>
          <w:sz w:val="24"/>
          <w:szCs w:val="24"/>
        </w:rPr>
        <w:t>emergency</w:t>
      </w:r>
      <w:r w:rsidRPr="00EC4523" w:rsidR="0030477C">
        <w:rPr>
          <w:rFonts w:ascii="Times New Roman" w:hAnsi="Times New Roman" w:cs="Times New Roman"/>
          <w:sz w:val="24"/>
          <w:szCs w:val="24"/>
        </w:rPr>
        <w:t xml:space="preserve">. </w:t>
      </w:r>
      <w:r w:rsidRPr="00EC4523" w:rsidR="004B6A10">
        <w:rPr>
          <w:rFonts w:ascii="Times New Roman" w:hAnsi="Times New Roman" w:cs="Times New Roman"/>
          <w:sz w:val="24"/>
          <w:szCs w:val="24"/>
        </w:rPr>
        <w:t xml:space="preserve">This includes managing all the operations associated with the incident and allocating resources in managing the incident. Flooding is one of the incidents which can have different impacts leading to the need for different response teams in the incident. </w:t>
      </w:r>
      <w:r w:rsidRPr="00EC4523" w:rsidR="00A12614">
        <w:rPr>
          <w:rFonts w:ascii="Times New Roman" w:hAnsi="Times New Roman" w:cs="Times New Roman"/>
          <w:sz w:val="24"/>
          <w:szCs w:val="24"/>
        </w:rPr>
        <w:t>Floods are a common natural disaster which can lead to damage of property</w:t>
      </w:r>
      <w:r w:rsidRPr="00EC4523" w:rsidR="001E5681">
        <w:rPr>
          <w:rFonts w:ascii="Times New Roman" w:hAnsi="Times New Roman" w:cs="Times New Roman"/>
          <w:sz w:val="24"/>
          <w:szCs w:val="24"/>
        </w:rPr>
        <w:t xml:space="preserve">, interruption of day to day operations as well as major health-related issues. The incident </w:t>
      </w:r>
      <w:r w:rsidRPr="00EC4523" w:rsidR="00C66BC2">
        <w:rPr>
          <w:rFonts w:ascii="Times New Roman" w:hAnsi="Times New Roman" w:cs="Times New Roman"/>
          <w:sz w:val="24"/>
          <w:szCs w:val="24"/>
        </w:rPr>
        <w:t>commander</w:t>
      </w:r>
      <w:r w:rsidRPr="00EC4523" w:rsidR="001E5681">
        <w:rPr>
          <w:rFonts w:ascii="Times New Roman" w:hAnsi="Times New Roman" w:cs="Times New Roman"/>
          <w:sz w:val="24"/>
          <w:szCs w:val="24"/>
        </w:rPr>
        <w:t xml:space="preserve"> is expected to face many challenges when </w:t>
      </w:r>
      <w:r w:rsidRPr="00EC4523" w:rsidR="00C66BC2">
        <w:rPr>
          <w:rFonts w:ascii="Times New Roman" w:hAnsi="Times New Roman" w:cs="Times New Roman"/>
          <w:sz w:val="24"/>
          <w:szCs w:val="24"/>
        </w:rPr>
        <w:t>responding</w:t>
      </w:r>
      <w:r w:rsidRPr="00EC4523" w:rsidR="001E5681">
        <w:rPr>
          <w:rFonts w:ascii="Times New Roman" w:hAnsi="Times New Roman" w:cs="Times New Roman"/>
          <w:sz w:val="24"/>
          <w:szCs w:val="24"/>
        </w:rPr>
        <w:t xml:space="preserve"> to </w:t>
      </w:r>
      <w:r w:rsidRPr="00EC4523" w:rsidR="00C66BC2">
        <w:rPr>
          <w:rFonts w:ascii="Times New Roman" w:hAnsi="Times New Roman" w:cs="Times New Roman"/>
          <w:sz w:val="24"/>
          <w:szCs w:val="24"/>
        </w:rPr>
        <w:t xml:space="preserve">a flooding incident. </w:t>
      </w:r>
    </w:p>
    <w:p w:rsidR="006246FB"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 xml:space="preserve">Mortality </w:t>
      </w:r>
    </w:p>
    <w:p w:rsidR="006246FB"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Deaths are one of the major medial challenges associated with floods. The cases of flooding up to 8 feet can lead to sweeping away vehicles leading to people drowning inside their vehicles. The floods are also expected to sweep away objects which can hit people when the flow of the water is at a severe speed. Traumas caused by the flooding cases can also lead to deaths when the response to the incidents is not immediate. </w:t>
      </w:r>
      <w:r w:rsidRPr="00EC4523" w:rsidR="00C310E4">
        <w:rPr>
          <w:rFonts w:ascii="Times New Roman" w:hAnsi="Times New Roman" w:cs="Times New Roman"/>
          <w:sz w:val="24"/>
          <w:szCs w:val="24"/>
        </w:rPr>
        <w:t xml:space="preserve">The medical team may face the challenge of getting people outside their vehicles before drowning </w:t>
      </w:r>
      <w:r w:rsidRPr="00EC4523" w:rsidR="00A00972">
        <w:rPr>
          <w:rFonts w:ascii="Times New Roman" w:hAnsi="Times New Roman" w:cs="Times New Roman"/>
          <w:sz w:val="24"/>
          <w:szCs w:val="24"/>
        </w:rPr>
        <w:t>due to hig</w:t>
      </w:r>
      <w:r w:rsidRPr="00EC4523" w:rsidR="00B3532B">
        <w:rPr>
          <w:rFonts w:ascii="Times New Roman" w:hAnsi="Times New Roman" w:cs="Times New Roman"/>
          <w:sz w:val="24"/>
          <w:szCs w:val="24"/>
        </w:rPr>
        <w:t>h levels of water at the scene (</w:t>
      </w:r>
      <w:r w:rsidRPr="00EC4523" w:rsidR="00B3532B">
        <w:rPr>
          <w:rFonts w:ascii="Times New Roman" w:hAnsi="Times New Roman" w:cs="Times New Roman"/>
          <w:sz w:val="24"/>
          <w:szCs w:val="24"/>
          <w:shd w:val="clear" w:color="auto" w:fill="FFFFFF"/>
        </w:rPr>
        <w:t>Jonkma</w:t>
      </w:r>
      <w:r w:rsidRPr="00EC4523" w:rsidR="001A55C7">
        <w:rPr>
          <w:rFonts w:ascii="Times New Roman" w:hAnsi="Times New Roman" w:cs="Times New Roman"/>
          <w:sz w:val="24"/>
          <w:szCs w:val="24"/>
          <w:shd w:val="clear" w:color="auto" w:fill="FFFFFF"/>
        </w:rPr>
        <w:t>n</w:t>
      </w:r>
      <w:r w:rsidRPr="00EC4523" w:rsidR="00B3532B">
        <w:rPr>
          <w:rFonts w:ascii="Times New Roman" w:hAnsi="Times New Roman" w:cs="Times New Roman"/>
          <w:sz w:val="24"/>
          <w:szCs w:val="24"/>
          <w:shd w:val="clear" w:color="auto" w:fill="FFFFFF"/>
        </w:rPr>
        <w:t xml:space="preserve"> &amp; Kelman, 2015)</w:t>
      </w:r>
    </w:p>
    <w:p w:rsidR="00E43461"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 xml:space="preserve">Injuries </w:t>
      </w:r>
    </w:p>
    <w:p w:rsidR="00E43461"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Injuries are one of the most common impacts of flooding. Flooding is likely</w:t>
      </w:r>
      <w:r w:rsidRPr="00EC4523" w:rsidR="00BE2A13">
        <w:rPr>
          <w:rFonts w:ascii="Times New Roman" w:hAnsi="Times New Roman" w:cs="Times New Roman"/>
          <w:sz w:val="24"/>
          <w:szCs w:val="24"/>
        </w:rPr>
        <w:t xml:space="preserve"> to lead to haste due to sudden </w:t>
      </w:r>
      <w:r w:rsidRPr="00EC4523" w:rsidR="00B3532B">
        <w:rPr>
          <w:rFonts w:ascii="Times New Roman" w:hAnsi="Times New Roman" w:cs="Times New Roman"/>
          <w:sz w:val="24"/>
          <w:szCs w:val="24"/>
        </w:rPr>
        <w:t>occurrence</w:t>
      </w:r>
      <w:r w:rsidRPr="00EC4523">
        <w:rPr>
          <w:rFonts w:ascii="Times New Roman" w:hAnsi="Times New Roman" w:cs="Times New Roman"/>
          <w:sz w:val="24"/>
          <w:szCs w:val="24"/>
        </w:rPr>
        <w:t xml:space="preserve"> making individuals move quickly in attempts to rescue themselves or other people from the floods as well as rescuing their property from danger. People are likely to try and carry various possessions f</w:t>
      </w:r>
      <w:r w:rsidRPr="00EC4523" w:rsidR="00E833E5">
        <w:rPr>
          <w:rFonts w:ascii="Times New Roman" w:hAnsi="Times New Roman" w:cs="Times New Roman"/>
          <w:sz w:val="24"/>
          <w:szCs w:val="24"/>
        </w:rPr>
        <w:t xml:space="preserve">rom the scene which can lead to injuries even to </w:t>
      </w:r>
      <w:r w:rsidRPr="00EC4523" w:rsidR="00E833E5">
        <w:rPr>
          <w:rFonts w:ascii="Times New Roman" w:hAnsi="Times New Roman" w:cs="Times New Roman"/>
          <w:sz w:val="24"/>
          <w:szCs w:val="24"/>
        </w:rPr>
        <w:t xml:space="preserve">other people trying to </w:t>
      </w:r>
      <w:r w:rsidRPr="00EC4523" w:rsidR="007E08F2">
        <w:rPr>
          <w:rFonts w:ascii="Times New Roman" w:hAnsi="Times New Roman" w:cs="Times New Roman"/>
          <w:sz w:val="24"/>
          <w:szCs w:val="24"/>
        </w:rPr>
        <w:t>escape</w:t>
      </w:r>
      <w:r w:rsidRPr="00EC4523" w:rsidR="00E833E5">
        <w:rPr>
          <w:rFonts w:ascii="Times New Roman" w:hAnsi="Times New Roman" w:cs="Times New Roman"/>
          <w:sz w:val="24"/>
          <w:szCs w:val="24"/>
        </w:rPr>
        <w:t xml:space="preserve"> from the incident. </w:t>
      </w:r>
      <w:r w:rsidRPr="00EC4523" w:rsidR="0005137D">
        <w:rPr>
          <w:rFonts w:ascii="Times New Roman" w:hAnsi="Times New Roman" w:cs="Times New Roman"/>
          <w:sz w:val="24"/>
          <w:szCs w:val="24"/>
        </w:rPr>
        <w:t>The flooding water can also cause injuries by sweepin</w:t>
      </w:r>
      <w:r w:rsidRPr="00EC4523" w:rsidR="001C0DC8">
        <w:rPr>
          <w:rFonts w:ascii="Times New Roman" w:hAnsi="Times New Roman" w:cs="Times New Roman"/>
          <w:sz w:val="24"/>
          <w:szCs w:val="24"/>
        </w:rPr>
        <w:t>g away people who may be hit by buildings and trees as the water carries them across.</w:t>
      </w:r>
      <w:r w:rsidRPr="00EC4523" w:rsidR="0026662D">
        <w:rPr>
          <w:rFonts w:ascii="Times New Roman" w:hAnsi="Times New Roman" w:cs="Times New Roman"/>
          <w:sz w:val="24"/>
          <w:szCs w:val="24"/>
        </w:rPr>
        <w:t xml:space="preserve"> </w:t>
      </w:r>
      <w:r w:rsidRPr="00EC4523" w:rsidR="00352833">
        <w:rPr>
          <w:rFonts w:ascii="Times New Roman" w:hAnsi="Times New Roman" w:cs="Times New Roman"/>
          <w:sz w:val="24"/>
          <w:szCs w:val="24"/>
        </w:rPr>
        <w:t>Objects</w:t>
      </w:r>
      <w:r w:rsidRPr="00EC4523" w:rsidR="0026662D">
        <w:rPr>
          <w:rFonts w:ascii="Times New Roman" w:hAnsi="Times New Roman" w:cs="Times New Roman"/>
          <w:sz w:val="24"/>
          <w:szCs w:val="24"/>
        </w:rPr>
        <w:t xml:space="preserve"> swept away by the floods may also hit people causing multiple injuries and traumas. </w:t>
      </w:r>
      <w:r w:rsidRPr="00EC4523" w:rsidR="00352833">
        <w:rPr>
          <w:rFonts w:ascii="Times New Roman" w:hAnsi="Times New Roman" w:cs="Times New Roman"/>
          <w:sz w:val="24"/>
          <w:szCs w:val="24"/>
        </w:rPr>
        <w:t>The medical response</w:t>
      </w:r>
      <w:r w:rsidRPr="00EC4523" w:rsidR="00F76467">
        <w:rPr>
          <w:rFonts w:ascii="Times New Roman" w:hAnsi="Times New Roman" w:cs="Times New Roman"/>
          <w:sz w:val="24"/>
          <w:szCs w:val="24"/>
        </w:rPr>
        <w:t xml:space="preserve"> team may face challenges due to a high number of injuries. The lack of immediate response can also lead to casua</w:t>
      </w:r>
      <w:r w:rsidRPr="00EC4523" w:rsidR="00621037">
        <w:rPr>
          <w:rFonts w:ascii="Times New Roman" w:hAnsi="Times New Roman" w:cs="Times New Roman"/>
          <w:sz w:val="24"/>
          <w:szCs w:val="24"/>
        </w:rPr>
        <w:t xml:space="preserve">lties from fatal injuries. Flooding is also associated with the collapse of buildings which may hurt the people inside as well as </w:t>
      </w:r>
      <w:r w:rsidRPr="00EC4523" w:rsidR="001F0137">
        <w:rPr>
          <w:rFonts w:ascii="Times New Roman" w:hAnsi="Times New Roman" w:cs="Times New Roman"/>
          <w:sz w:val="24"/>
          <w:szCs w:val="24"/>
        </w:rPr>
        <w:t>posing</w:t>
      </w:r>
      <w:r w:rsidRPr="00EC4523" w:rsidR="00621037">
        <w:rPr>
          <w:rFonts w:ascii="Times New Roman" w:hAnsi="Times New Roman" w:cs="Times New Roman"/>
          <w:sz w:val="24"/>
          <w:szCs w:val="24"/>
        </w:rPr>
        <w:t xml:space="preserve"> a possible danger to the inc</w:t>
      </w:r>
      <w:r w:rsidRPr="00EC4523" w:rsidR="0068076F">
        <w:rPr>
          <w:rFonts w:ascii="Times New Roman" w:hAnsi="Times New Roman" w:cs="Times New Roman"/>
          <w:sz w:val="24"/>
          <w:szCs w:val="24"/>
        </w:rPr>
        <w:t>ident response team (</w:t>
      </w:r>
      <w:r w:rsidRPr="00EC4523" w:rsidR="0068076F">
        <w:rPr>
          <w:rFonts w:ascii="Times New Roman" w:hAnsi="Times New Roman" w:cs="Times New Roman"/>
          <w:sz w:val="24"/>
          <w:szCs w:val="24"/>
          <w:shd w:val="clear" w:color="auto" w:fill="FFFFFF"/>
        </w:rPr>
        <w:t>Ohl, &amp; Tapsell, 2010).</w:t>
      </w:r>
    </w:p>
    <w:p w:rsidR="00420085"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 xml:space="preserve">Diseases </w:t>
      </w:r>
    </w:p>
    <w:p w:rsidR="001F327D"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Flooding can influence the spread of various infections. Stagnant water or water moving at a slow-motion can provide a favorable breeding site for mosquitoes.</w:t>
      </w:r>
      <w:r w:rsidRPr="00EC4523" w:rsidR="00683C5C">
        <w:rPr>
          <w:rFonts w:ascii="Times New Roman" w:hAnsi="Times New Roman" w:cs="Times New Roman"/>
          <w:sz w:val="24"/>
          <w:szCs w:val="24"/>
        </w:rPr>
        <w:t xml:space="preserve"> The infections associated with mosquitoes </w:t>
      </w:r>
      <w:r w:rsidRPr="00EC4523">
        <w:rPr>
          <w:rFonts w:ascii="Times New Roman" w:hAnsi="Times New Roman" w:cs="Times New Roman"/>
          <w:sz w:val="24"/>
          <w:szCs w:val="24"/>
        </w:rPr>
        <w:t>are</w:t>
      </w:r>
      <w:r w:rsidRPr="00EC4523" w:rsidR="00683C5C">
        <w:rPr>
          <w:rFonts w:ascii="Times New Roman" w:hAnsi="Times New Roman" w:cs="Times New Roman"/>
          <w:sz w:val="24"/>
          <w:szCs w:val="24"/>
        </w:rPr>
        <w:t xml:space="preserve"> likely to increase from the increase in the number of mosquitoes in the area. The floods can also lead to the spread of cholera and diarrhea. Flooding </w:t>
      </w:r>
      <w:r w:rsidRPr="00EC4523" w:rsidR="00C32338">
        <w:rPr>
          <w:rFonts w:ascii="Times New Roman" w:hAnsi="Times New Roman" w:cs="Times New Roman"/>
          <w:sz w:val="24"/>
          <w:szCs w:val="24"/>
        </w:rPr>
        <w:t>sweeps</w:t>
      </w:r>
      <w:r w:rsidRPr="00EC4523" w:rsidR="00683C5C">
        <w:rPr>
          <w:rFonts w:ascii="Times New Roman" w:hAnsi="Times New Roman" w:cs="Times New Roman"/>
          <w:sz w:val="24"/>
          <w:szCs w:val="24"/>
        </w:rPr>
        <w:t xml:space="preserve"> away dirty water from drainage tunnels and pipes</w:t>
      </w:r>
      <w:r w:rsidRPr="00EC4523" w:rsidR="003B0C68">
        <w:rPr>
          <w:rFonts w:ascii="Times New Roman" w:hAnsi="Times New Roman" w:cs="Times New Roman"/>
          <w:sz w:val="24"/>
          <w:szCs w:val="24"/>
        </w:rPr>
        <w:t xml:space="preserve"> </w:t>
      </w:r>
      <w:r w:rsidRPr="00EC4523">
        <w:rPr>
          <w:rFonts w:ascii="Times New Roman" w:hAnsi="Times New Roman" w:cs="Times New Roman"/>
          <w:sz w:val="24"/>
          <w:szCs w:val="24"/>
        </w:rPr>
        <w:t>carrying</w:t>
      </w:r>
      <w:r w:rsidRPr="00EC4523" w:rsidR="003B0C68">
        <w:rPr>
          <w:rFonts w:ascii="Times New Roman" w:hAnsi="Times New Roman" w:cs="Times New Roman"/>
          <w:sz w:val="24"/>
          <w:szCs w:val="24"/>
        </w:rPr>
        <w:t xml:space="preserve"> it across. As the people come into contact with the dirty water, they can conduct the infections associated with coming into conduct</w:t>
      </w:r>
      <w:r w:rsidRPr="00EC4523" w:rsidR="00C32338">
        <w:rPr>
          <w:rFonts w:ascii="Times New Roman" w:hAnsi="Times New Roman" w:cs="Times New Roman"/>
          <w:sz w:val="24"/>
          <w:szCs w:val="24"/>
        </w:rPr>
        <w:t xml:space="preserve"> with dirty </w:t>
      </w:r>
      <w:r w:rsidRPr="00EC4523" w:rsidR="000049EA">
        <w:rPr>
          <w:rFonts w:ascii="Times New Roman" w:hAnsi="Times New Roman" w:cs="Times New Roman"/>
          <w:sz w:val="24"/>
          <w:szCs w:val="24"/>
        </w:rPr>
        <w:t>water such</w:t>
      </w:r>
      <w:r w:rsidRPr="00EC4523" w:rsidR="00E7090C">
        <w:rPr>
          <w:rFonts w:ascii="Times New Roman" w:hAnsi="Times New Roman" w:cs="Times New Roman"/>
          <w:sz w:val="24"/>
          <w:szCs w:val="24"/>
        </w:rPr>
        <w:t xml:space="preserve"> as cholera and diarr</w:t>
      </w:r>
      <w:r w:rsidRPr="00EC4523" w:rsidR="000049EA">
        <w:rPr>
          <w:rFonts w:ascii="Times New Roman" w:hAnsi="Times New Roman" w:cs="Times New Roman"/>
          <w:sz w:val="24"/>
          <w:szCs w:val="24"/>
        </w:rPr>
        <w:t>hea</w:t>
      </w:r>
      <w:r w:rsidRPr="00EC4523" w:rsidR="00E7090C">
        <w:rPr>
          <w:rFonts w:ascii="Times New Roman" w:hAnsi="Times New Roman" w:cs="Times New Roman"/>
          <w:sz w:val="24"/>
          <w:szCs w:val="24"/>
        </w:rPr>
        <w:t xml:space="preserve">. The dirty water can also lead to various skin </w:t>
      </w:r>
      <w:r w:rsidRPr="00EC4523" w:rsidR="002D3DC0">
        <w:rPr>
          <w:rFonts w:ascii="Times New Roman" w:hAnsi="Times New Roman" w:cs="Times New Roman"/>
          <w:sz w:val="24"/>
          <w:szCs w:val="24"/>
        </w:rPr>
        <w:t>infections</w:t>
      </w:r>
      <w:r w:rsidRPr="00EC4523" w:rsidR="00E7090C">
        <w:rPr>
          <w:rFonts w:ascii="Times New Roman" w:hAnsi="Times New Roman" w:cs="Times New Roman"/>
          <w:sz w:val="24"/>
          <w:szCs w:val="24"/>
        </w:rPr>
        <w:t xml:space="preserve"> through bacterial contamination.</w:t>
      </w:r>
    </w:p>
    <w:p w:rsidR="00420085"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 </w:t>
      </w:r>
      <w:r w:rsidRPr="00EC4523" w:rsidR="002D3DC0">
        <w:rPr>
          <w:rFonts w:ascii="Times New Roman" w:hAnsi="Times New Roman" w:cs="Times New Roman"/>
          <w:sz w:val="24"/>
          <w:szCs w:val="24"/>
        </w:rPr>
        <w:t xml:space="preserve">Rodents like rats may also be brought out due to the floods. The rodents can help in carrying various diseases such as the hantavirus or the </w:t>
      </w:r>
      <w:r w:rsidRPr="00EC4523" w:rsidR="00CB5E72">
        <w:rPr>
          <w:rFonts w:ascii="Times New Roman" w:hAnsi="Times New Roman" w:cs="Times New Roman"/>
          <w:sz w:val="24"/>
          <w:szCs w:val="24"/>
        </w:rPr>
        <w:t xml:space="preserve">Salmonella. The infections can also be a threat to the rescue team </w:t>
      </w:r>
      <w:r w:rsidRPr="00EC4523" w:rsidR="00E01BD0">
        <w:rPr>
          <w:rFonts w:ascii="Times New Roman" w:hAnsi="Times New Roman" w:cs="Times New Roman"/>
          <w:sz w:val="24"/>
          <w:szCs w:val="24"/>
        </w:rPr>
        <w:t xml:space="preserve">who are also exposed to the contaminated water and high breeding of mosquitoes. </w:t>
      </w:r>
      <w:r w:rsidRPr="00EC4523" w:rsidR="00935B26">
        <w:rPr>
          <w:rFonts w:ascii="Times New Roman" w:hAnsi="Times New Roman" w:cs="Times New Roman"/>
          <w:sz w:val="24"/>
          <w:szCs w:val="24"/>
        </w:rPr>
        <w:t xml:space="preserve">A major challenge presented by the floods is </w:t>
      </w:r>
      <w:r w:rsidRPr="00EC4523" w:rsidR="001F327D">
        <w:rPr>
          <w:rFonts w:ascii="Times New Roman" w:hAnsi="Times New Roman" w:cs="Times New Roman"/>
          <w:sz w:val="24"/>
          <w:szCs w:val="24"/>
        </w:rPr>
        <w:t xml:space="preserve">due to the various effects the floods may have on one person. The floods may lead to the transmission of various diseases like cholera, malaria as well as multiple injuries sustained from the floods. This poses a challenge on the </w:t>
      </w:r>
      <w:r w:rsidRPr="00EC4523" w:rsidR="001F327D">
        <w:rPr>
          <w:rFonts w:ascii="Times New Roman" w:hAnsi="Times New Roman" w:cs="Times New Roman"/>
          <w:sz w:val="24"/>
          <w:szCs w:val="24"/>
        </w:rPr>
        <w:t>medical team as they may focus their efforts on treating one infection leading to failure to identify another. It may also be hard for the medical team to decide which immediate procedure needs to be performed first as multiple procedures may not be performed at the same time. 
</w:t>
      </w:r>
    </w:p>
    <w:p w:rsidR="00605F23"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 xml:space="preserve">Mental health </w:t>
      </w:r>
    </w:p>
    <w:p w:rsidR="00605F23"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One of the major challenging outcomes of flooding and any other natural disaster is mental health illnesses. </w:t>
      </w:r>
      <w:r w:rsidRPr="00EC4523" w:rsidR="00FE7820">
        <w:rPr>
          <w:rFonts w:ascii="Times New Roman" w:hAnsi="Times New Roman" w:cs="Times New Roman"/>
          <w:sz w:val="24"/>
          <w:szCs w:val="24"/>
        </w:rPr>
        <w:t xml:space="preserve">There are various types of mental illnesses that may arise from </w:t>
      </w:r>
      <w:r w:rsidRPr="00EC4523" w:rsidR="00FA3A95">
        <w:rPr>
          <w:rFonts w:ascii="Times New Roman" w:hAnsi="Times New Roman" w:cs="Times New Roman"/>
          <w:sz w:val="24"/>
          <w:szCs w:val="24"/>
        </w:rPr>
        <w:t xml:space="preserve">flooding. </w:t>
      </w:r>
      <w:r w:rsidRPr="00EC4523" w:rsidR="00D91EFD">
        <w:rPr>
          <w:rFonts w:ascii="Times New Roman" w:hAnsi="Times New Roman" w:cs="Times New Roman"/>
          <w:sz w:val="24"/>
          <w:szCs w:val="24"/>
        </w:rPr>
        <w:t>When</w:t>
      </w:r>
      <w:r w:rsidRPr="00EC4523" w:rsidR="00FA3A95">
        <w:rPr>
          <w:rFonts w:ascii="Times New Roman" w:hAnsi="Times New Roman" w:cs="Times New Roman"/>
          <w:sz w:val="24"/>
          <w:szCs w:val="24"/>
        </w:rPr>
        <w:t xml:space="preserve"> people experience a natural disaster like flooding, they are likely to experience high cases of common mental disorder. The common mental disorder includes anxiety and depression which people may develop from their experience during the natural disaster. People are likely to develop high fears as they try to rescue their lives or the lives of their family members. </w:t>
      </w:r>
      <w:r w:rsidRPr="00EC4523" w:rsidR="00BC180A">
        <w:rPr>
          <w:rFonts w:ascii="Times New Roman" w:hAnsi="Times New Roman" w:cs="Times New Roman"/>
          <w:sz w:val="24"/>
          <w:szCs w:val="24"/>
        </w:rPr>
        <w:t>People may lose property from the flooding cases leading which may also be a major cause of their anxiety or development of depression. When flooding leads to various casualties and major damages, some people may develop posttraumatic stress disorder</w:t>
      </w:r>
      <w:r w:rsidRPr="00EC4523" w:rsidR="00EF62C8">
        <w:rPr>
          <w:rFonts w:ascii="Times New Roman" w:hAnsi="Times New Roman" w:cs="Times New Roman"/>
          <w:sz w:val="24"/>
          <w:szCs w:val="24"/>
        </w:rPr>
        <w:t xml:space="preserve"> from the experience</w:t>
      </w:r>
      <w:r w:rsidRPr="00EC4523" w:rsidR="00BC180A">
        <w:rPr>
          <w:rFonts w:ascii="Times New Roman" w:hAnsi="Times New Roman" w:cs="Times New Roman"/>
          <w:sz w:val="24"/>
          <w:szCs w:val="24"/>
        </w:rPr>
        <w:t xml:space="preserve">. The Post Traumatic stress disorder is a type </w:t>
      </w:r>
      <w:r w:rsidRPr="00EC4523" w:rsidR="00860617">
        <w:rPr>
          <w:rFonts w:ascii="Times New Roman" w:hAnsi="Times New Roman" w:cs="Times New Roman"/>
          <w:sz w:val="24"/>
          <w:szCs w:val="24"/>
        </w:rPr>
        <w:t>of mental disorder that develops when individuals experience a highly traumatic event leading to stress. People who lose their loved ones from the event can develop this type of mental disorder due to the continued thoughts of what they may ha</w:t>
      </w:r>
      <w:r w:rsidRPr="00EC4523" w:rsidR="006752A5">
        <w:rPr>
          <w:rFonts w:ascii="Times New Roman" w:hAnsi="Times New Roman" w:cs="Times New Roman"/>
          <w:sz w:val="24"/>
          <w:szCs w:val="24"/>
        </w:rPr>
        <w:t>ve witnessed from the flooding (</w:t>
      </w:r>
      <w:r w:rsidRPr="00EC4523" w:rsidR="006752A5">
        <w:rPr>
          <w:rFonts w:ascii="Times New Roman" w:hAnsi="Times New Roman" w:cs="Times New Roman"/>
          <w:sz w:val="24"/>
          <w:szCs w:val="24"/>
          <w:shd w:val="clear" w:color="auto" w:fill="FFFFFF"/>
        </w:rPr>
        <w:t>Few, 2016).</w:t>
      </w:r>
    </w:p>
    <w:p w:rsidR="00AC2A86"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The medical team can face major challenges when dealing with the mental health issues associated with the flooding cases. </w:t>
      </w:r>
      <w:r w:rsidRPr="00EC4523" w:rsidR="0096245B">
        <w:rPr>
          <w:rFonts w:ascii="Times New Roman" w:hAnsi="Times New Roman" w:cs="Times New Roman"/>
          <w:sz w:val="24"/>
          <w:szCs w:val="24"/>
        </w:rPr>
        <w:t xml:space="preserve">The mental health issues may not be easy to identify </w:t>
      </w:r>
      <w:r w:rsidRPr="00EC4523" w:rsidR="00EF62C8">
        <w:rPr>
          <w:rFonts w:ascii="Times New Roman" w:hAnsi="Times New Roman" w:cs="Times New Roman"/>
          <w:sz w:val="24"/>
          <w:szCs w:val="24"/>
        </w:rPr>
        <w:t xml:space="preserve">in an individual as the diagnosis procedure requires time to assess the behaviors. The response </w:t>
      </w:r>
      <w:r w:rsidRPr="00EC4523" w:rsidR="006A013A">
        <w:rPr>
          <w:rFonts w:ascii="Times New Roman" w:hAnsi="Times New Roman" w:cs="Times New Roman"/>
          <w:sz w:val="24"/>
          <w:szCs w:val="24"/>
        </w:rPr>
        <w:t xml:space="preserve">team may find it challenging to help the people with any mental </w:t>
      </w:r>
      <w:r w:rsidRPr="00EC4523" w:rsidR="000F381E">
        <w:rPr>
          <w:rFonts w:ascii="Times New Roman" w:hAnsi="Times New Roman" w:cs="Times New Roman"/>
          <w:sz w:val="24"/>
          <w:szCs w:val="24"/>
        </w:rPr>
        <w:t xml:space="preserve">health issue from the incident as they may require more time to be able to recognize it. Some mental health illnesses like </w:t>
      </w:r>
      <w:r w:rsidRPr="00EC4523" w:rsidR="00BE2178">
        <w:rPr>
          <w:rFonts w:ascii="Times New Roman" w:hAnsi="Times New Roman" w:cs="Times New Roman"/>
          <w:sz w:val="24"/>
          <w:szCs w:val="24"/>
        </w:rPr>
        <w:t>posttraumatic</w:t>
      </w:r>
      <w:r w:rsidRPr="00EC4523" w:rsidR="000F381E">
        <w:rPr>
          <w:rFonts w:ascii="Times New Roman" w:hAnsi="Times New Roman" w:cs="Times New Roman"/>
          <w:sz w:val="24"/>
          <w:szCs w:val="24"/>
        </w:rPr>
        <w:t xml:space="preserve"> stress disorder </w:t>
      </w:r>
      <w:r w:rsidRPr="00EC4523" w:rsidR="00BE2178">
        <w:rPr>
          <w:rFonts w:ascii="Times New Roman" w:hAnsi="Times New Roman" w:cs="Times New Roman"/>
          <w:sz w:val="24"/>
          <w:szCs w:val="24"/>
        </w:rPr>
        <w:t>arise after some time. A suitable plan to help individuals who suffer from mental health illnesses after a long due to a natural disaster may be hard to implement.</w:t>
      </w:r>
    </w:p>
    <w:p w:rsidR="003D7295"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Infrastructure damage</w:t>
      </w:r>
    </w:p>
    <w:p w:rsidR="003D7295"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The lack of proper infrastructure may </w:t>
      </w:r>
      <w:r w:rsidRPr="00EC4523" w:rsidR="00E91B75">
        <w:rPr>
          <w:rFonts w:ascii="Times New Roman" w:hAnsi="Times New Roman" w:cs="Times New Roman"/>
          <w:sz w:val="24"/>
          <w:szCs w:val="24"/>
        </w:rPr>
        <w:t>be a major</w:t>
      </w:r>
      <w:r w:rsidRPr="00EC4523">
        <w:rPr>
          <w:rFonts w:ascii="Times New Roman" w:hAnsi="Times New Roman" w:cs="Times New Roman"/>
          <w:sz w:val="24"/>
          <w:szCs w:val="24"/>
        </w:rPr>
        <w:t xml:space="preserve"> challenge for the provision of medical support in an area affected by floods. </w:t>
      </w:r>
      <w:r w:rsidRPr="00EC4523" w:rsidR="002021E1">
        <w:rPr>
          <w:rFonts w:ascii="Times New Roman" w:hAnsi="Times New Roman" w:cs="Times New Roman"/>
          <w:sz w:val="24"/>
          <w:szCs w:val="24"/>
        </w:rPr>
        <w:t>Floods may</w:t>
      </w:r>
      <w:r w:rsidRPr="00EC4523" w:rsidR="00E91B75">
        <w:rPr>
          <w:rFonts w:ascii="Times New Roman" w:hAnsi="Times New Roman" w:cs="Times New Roman"/>
          <w:sz w:val="24"/>
          <w:szCs w:val="24"/>
        </w:rPr>
        <w:t xml:space="preserve"> lead </w:t>
      </w:r>
      <w:r w:rsidRPr="00EC4523" w:rsidR="002021E1">
        <w:rPr>
          <w:rFonts w:ascii="Times New Roman" w:hAnsi="Times New Roman" w:cs="Times New Roman"/>
          <w:sz w:val="24"/>
          <w:szCs w:val="24"/>
        </w:rPr>
        <w:t xml:space="preserve">to damages to important infrastructures such as roads and electricity lines. Proper roads are needed </w:t>
      </w:r>
      <w:r w:rsidRPr="00EC4523" w:rsidR="002D64B4">
        <w:rPr>
          <w:rFonts w:ascii="Times New Roman" w:hAnsi="Times New Roman" w:cs="Times New Roman"/>
          <w:sz w:val="24"/>
          <w:szCs w:val="24"/>
        </w:rPr>
        <w:t xml:space="preserve">for transporting the casualties to hospitals for emergency care. When the roads are damaged, providing the emergency services by the use of vehicles can become challenging </w:t>
      </w:r>
      <w:r w:rsidRPr="00EC4523" w:rsidR="00F01745">
        <w:rPr>
          <w:rFonts w:ascii="Times New Roman" w:hAnsi="Times New Roman" w:cs="Times New Roman"/>
          <w:sz w:val="24"/>
          <w:szCs w:val="24"/>
        </w:rPr>
        <w:t xml:space="preserve">and even slowing down the provision of emergency services and first aid to those affected. </w:t>
      </w:r>
      <w:r w:rsidRPr="00EC4523" w:rsidR="00384501">
        <w:rPr>
          <w:rFonts w:ascii="Times New Roman" w:hAnsi="Times New Roman" w:cs="Times New Roman"/>
          <w:sz w:val="24"/>
          <w:szCs w:val="24"/>
        </w:rPr>
        <w:t xml:space="preserve">The multiple effects </w:t>
      </w:r>
      <w:r w:rsidRPr="00EC4523" w:rsidR="00575B75">
        <w:rPr>
          <w:rFonts w:ascii="Times New Roman" w:hAnsi="Times New Roman" w:cs="Times New Roman"/>
          <w:sz w:val="24"/>
          <w:szCs w:val="24"/>
        </w:rPr>
        <w:t xml:space="preserve">of flooding can include tampering with electric power supply. </w:t>
      </w:r>
      <w:r w:rsidRPr="00EC4523" w:rsidR="00D87617">
        <w:rPr>
          <w:rFonts w:ascii="Times New Roman" w:hAnsi="Times New Roman" w:cs="Times New Roman"/>
          <w:sz w:val="24"/>
          <w:szCs w:val="24"/>
        </w:rPr>
        <w:t>Electricity is required for efficient communication by the team leader to coordinate t</w:t>
      </w:r>
      <w:r w:rsidRPr="00EC4523" w:rsidR="00D53A48">
        <w:rPr>
          <w:rFonts w:ascii="Times New Roman" w:hAnsi="Times New Roman" w:cs="Times New Roman"/>
          <w:sz w:val="24"/>
          <w:szCs w:val="24"/>
        </w:rPr>
        <w:t xml:space="preserve">he emergency team. Without proper communication and the coordination of the emergency teams in the incident, medical service providers can be inefficient </w:t>
      </w:r>
      <w:r w:rsidRPr="00EC4523" w:rsidR="0055035A">
        <w:rPr>
          <w:rFonts w:ascii="Times New Roman" w:hAnsi="Times New Roman" w:cs="Times New Roman"/>
          <w:sz w:val="24"/>
          <w:szCs w:val="24"/>
        </w:rPr>
        <w:t>wh</w:t>
      </w:r>
      <w:r w:rsidRPr="00EC4523" w:rsidR="00EE1C97">
        <w:rPr>
          <w:rFonts w:ascii="Times New Roman" w:hAnsi="Times New Roman" w:cs="Times New Roman"/>
          <w:sz w:val="24"/>
          <w:szCs w:val="24"/>
        </w:rPr>
        <w:t>ich can lead to further damage. (</w:t>
      </w:r>
      <w:r w:rsidRPr="00EC4523" w:rsidR="00EE1C97">
        <w:rPr>
          <w:rFonts w:ascii="Times New Roman" w:hAnsi="Times New Roman" w:cs="Times New Roman"/>
          <w:sz w:val="24"/>
          <w:szCs w:val="24"/>
          <w:shd w:val="clear" w:color="auto" w:fill="FFFFFF"/>
        </w:rPr>
        <w:t>Ohl, &amp; Tapsell, 2010).</w:t>
      </w:r>
    </w:p>
    <w:p w:rsidR="00F124DC"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The floods can also damage water pipelines leading to the lack of clean water in the area. </w:t>
      </w:r>
      <w:r w:rsidRPr="00EC4523" w:rsidR="00EA7066">
        <w:rPr>
          <w:rFonts w:ascii="Times New Roman" w:hAnsi="Times New Roman" w:cs="Times New Roman"/>
          <w:sz w:val="24"/>
          <w:szCs w:val="24"/>
        </w:rPr>
        <w:t xml:space="preserve">With the contamination from sewage and other wastes in the flooding water, all the water supply to the area </w:t>
      </w:r>
      <w:r w:rsidRPr="00EC4523" w:rsidR="00CD4A2B">
        <w:rPr>
          <w:rFonts w:ascii="Times New Roman" w:hAnsi="Times New Roman" w:cs="Times New Roman"/>
          <w:sz w:val="24"/>
          <w:szCs w:val="24"/>
        </w:rPr>
        <w:t>can be completely</w:t>
      </w:r>
      <w:r w:rsidRPr="00EC4523" w:rsidR="00EA7066">
        <w:rPr>
          <w:rFonts w:ascii="Times New Roman" w:hAnsi="Times New Roman" w:cs="Times New Roman"/>
          <w:sz w:val="24"/>
          <w:szCs w:val="24"/>
        </w:rPr>
        <w:t xml:space="preserve"> affected. </w:t>
      </w:r>
      <w:r w:rsidRPr="00EC4523" w:rsidR="00167958">
        <w:rPr>
          <w:rFonts w:ascii="Times New Roman" w:hAnsi="Times New Roman" w:cs="Times New Roman"/>
          <w:sz w:val="24"/>
          <w:szCs w:val="24"/>
        </w:rPr>
        <w:t xml:space="preserve">The contaminated water can be a major source of waterborne infections to the rescuers and as well as the survivors. There is a need to supply a high quantity of water to cater for any need for water that may arise. </w:t>
      </w:r>
      <w:r w:rsidRPr="00EC4523" w:rsidR="00204B8C">
        <w:rPr>
          <w:rFonts w:ascii="Times New Roman" w:hAnsi="Times New Roman" w:cs="Times New Roman"/>
          <w:sz w:val="24"/>
          <w:szCs w:val="24"/>
        </w:rPr>
        <w:t xml:space="preserve">When clean water is supplied to the area, it can also get contaminated due to the lack </w:t>
      </w:r>
      <w:r w:rsidRPr="00EC4523" w:rsidR="0060287D">
        <w:rPr>
          <w:rFonts w:ascii="Times New Roman" w:hAnsi="Times New Roman" w:cs="Times New Roman"/>
          <w:sz w:val="24"/>
          <w:szCs w:val="24"/>
        </w:rPr>
        <w:t xml:space="preserve">of proper storage of the water or possible contamination due to poor means of transport. </w:t>
      </w:r>
      <w:r w:rsidRPr="00EC4523" w:rsidR="00D91EFD">
        <w:rPr>
          <w:rFonts w:ascii="Times New Roman" w:hAnsi="Times New Roman" w:cs="Times New Roman"/>
          <w:sz w:val="24"/>
          <w:szCs w:val="24"/>
        </w:rPr>
        <w:t xml:space="preserve">The nearby healthcare centers may also be affected by the lack of clean and water which may be required in treatment procedures </w:t>
      </w:r>
      <w:r w:rsidRPr="00EC4523" w:rsidR="00CD4A2B">
        <w:rPr>
          <w:rFonts w:ascii="Times New Roman" w:hAnsi="Times New Roman" w:cs="Times New Roman"/>
          <w:sz w:val="24"/>
          <w:szCs w:val="24"/>
        </w:rPr>
        <w:t xml:space="preserve">as well as </w:t>
      </w:r>
      <w:r w:rsidRPr="00EC4523" w:rsidR="00CD4A2B">
        <w:rPr>
          <w:rFonts w:ascii="Times New Roman" w:hAnsi="Times New Roman" w:cs="Times New Roman"/>
          <w:sz w:val="24"/>
          <w:szCs w:val="24"/>
        </w:rPr>
        <w:t xml:space="preserve">personal uses. Contamination of the available clean water due to lack of proper storage is also a major health issue at the hospital or </w:t>
      </w:r>
      <w:r w:rsidRPr="00EC4523" w:rsidR="001F1140">
        <w:rPr>
          <w:rFonts w:ascii="Times New Roman" w:hAnsi="Times New Roman" w:cs="Times New Roman"/>
          <w:sz w:val="24"/>
          <w:szCs w:val="24"/>
        </w:rPr>
        <w:t>healthcare</w:t>
      </w:r>
      <w:r w:rsidRPr="00EC4523">
        <w:rPr>
          <w:rFonts w:ascii="Times New Roman" w:hAnsi="Times New Roman" w:cs="Times New Roman"/>
          <w:sz w:val="24"/>
          <w:szCs w:val="24"/>
        </w:rPr>
        <w:t xml:space="preserve"> centers.</w:t>
      </w:r>
    </w:p>
    <w:p w:rsidR="00F124DC"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COVID19</w:t>
      </w:r>
    </w:p>
    <w:p w:rsidR="00F124DC"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The pandemic has become a major challenge in the efficient provision of medical services. Responding effectively to a flooding incident can encounter a major challenge due to the pandemic. Many cr</w:t>
      </w:r>
      <w:r w:rsidRPr="00EC4523" w:rsidR="00A41C0D">
        <w:rPr>
          <w:rFonts w:ascii="Times New Roman" w:hAnsi="Times New Roman" w:cs="Times New Roman"/>
          <w:sz w:val="24"/>
          <w:szCs w:val="24"/>
        </w:rPr>
        <w:t xml:space="preserve">owds around the area as people try to rescue the casualties are expected. The crowds pose a major health challenge as </w:t>
      </w:r>
      <w:r w:rsidRPr="00EC4523" w:rsidR="00EC4ADC">
        <w:rPr>
          <w:rFonts w:ascii="Times New Roman" w:hAnsi="Times New Roman" w:cs="Times New Roman"/>
          <w:sz w:val="24"/>
          <w:szCs w:val="24"/>
        </w:rPr>
        <w:t>the virus</w:t>
      </w:r>
      <w:r w:rsidRPr="00EC4523" w:rsidR="00A41C0D">
        <w:rPr>
          <w:rFonts w:ascii="Times New Roman" w:hAnsi="Times New Roman" w:cs="Times New Roman"/>
          <w:sz w:val="24"/>
          <w:szCs w:val="24"/>
        </w:rPr>
        <w:t xml:space="preserve"> can easily spread when there is no social distancing. </w:t>
      </w:r>
      <w:r w:rsidRPr="00EC4523" w:rsidR="00EC4ADC">
        <w:rPr>
          <w:rFonts w:ascii="Times New Roman" w:hAnsi="Times New Roman" w:cs="Times New Roman"/>
          <w:sz w:val="24"/>
          <w:szCs w:val="24"/>
        </w:rPr>
        <w:t xml:space="preserve">Controlling people to prevent the cases of crowding can also be a major challenge. Preventing the people from forcing groups can also slow down the rescue process as well as minimizing the participation of the members of the public in the rescue mission. The virus can also pose major hospital centers where the casualties are transported in case one of the </w:t>
      </w:r>
      <w:r w:rsidRPr="00EC4523" w:rsidR="009D1E82">
        <w:rPr>
          <w:rFonts w:ascii="Times New Roman" w:hAnsi="Times New Roman" w:cs="Times New Roman"/>
          <w:sz w:val="24"/>
          <w:szCs w:val="24"/>
        </w:rPr>
        <w:t xml:space="preserve">individuals has conducted the infection. The </w:t>
      </w:r>
      <w:r w:rsidRPr="00EC4523" w:rsidR="00FC7AE1">
        <w:rPr>
          <w:rFonts w:ascii="Times New Roman" w:hAnsi="Times New Roman" w:cs="Times New Roman"/>
          <w:sz w:val="24"/>
          <w:szCs w:val="24"/>
        </w:rPr>
        <w:t>rescue is</w:t>
      </w:r>
      <w:r w:rsidRPr="00EC4523" w:rsidR="009D1E82">
        <w:rPr>
          <w:rFonts w:ascii="Times New Roman" w:hAnsi="Times New Roman" w:cs="Times New Roman"/>
          <w:sz w:val="24"/>
          <w:szCs w:val="24"/>
        </w:rPr>
        <w:t xml:space="preserve"> placed at major risk if not provided the important gear to prevent the spread of the infection</w:t>
      </w:r>
      <w:r w:rsidRPr="00EC4523" w:rsidR="009B4A93">
        <w:rPr>
          <w:rFonts w:ascii="Times New Roman" w:hAnsi="Times New Roman" w:cs="Times New Roman"/>
          <w:sz w:val="24"/>
          <w:szCs w:val="24"/>
        </w:rPr>
        <w:t xml:space="preserve"> (</w:t>
      </w:r>
      <w:r w:rsidRPr="00EC4523" w:rsidR="009B4A93">
        <w:rPr>
          <w:rFonts w:ascii="Times New Roman" w:hAnsi="Times New Roman" w:cs="Times New Roman"/>
          <w:sz w:val="24"/>
          <w:szCs w:val="24"/>
          <w:shd w:val="clear" w:color="auto" w:fill="FFFFFF"/>
        </w:rPr>
        <w:t xml:space="preserve">Gilbert, </w:t>
      </w:r>
      <w:r w:rsidRPr="00EC4523" w:rsidR="009B4A93">
        <w:rPr>
          <w:rFonts w:ascii="Times New Roman" w:hAnsi="Times New Roman" w:cs="Times New Roman"/>
          <w:i/>
          <w:sz w:val="24"/>
          <w:szCs w:val="24"/>
          <w:shd w:val="clear" w:color="auto" w:fill="FFFFFF"/>
        </w:rPr>
        <w:t xml:space="preserve">et al, </w:t>
      </w:r>
      <w:r w:rsidRPr="00EC4523" w:rsidR="009B4A93">
        <w:rPr>
          <w:rFonts w:ascii="Times New Roman" w:hAnsi="Times New Roman" w:cs="Times New Roman"/>
          <w:sz w:val="24"/>
          <w:szCs w:val="24"/>
          <w:shd w:val="clear" w:color="auto" w:fill="FFFFFF"/>
        </w:rPr>
        <w:t>2020).</w:t>
      </w:r>
    </w:p>
    <w:p w:rsidR="004F166A"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 xml:space="preserve">Other challenges </w:t>
      </w:r>
    </w:p>
    <w:p w:rsidR="00D23C09"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With the multiple cases arising from flooding incident, the incident commander may face various challenges when deciding on which emergency response </w:t>
      </w:r>
      <w:r w:rsidRPr="00EC4523" w:rsidR="00B475E4">
        <w:rPr>
          <w:rFonts w:ascii="Times New Roman" w:hAnsi="Times New Roman" w:cs="Times New Roman"/>
          <w:sz w:val="24"/>
          <w:szCs w:val="24"/>
        </w:rPr>
        <w:t>team is</w:t>
      </w:r>
      <w:r w:rsidRPr="00EC4523">
        <w:rPr>
          <w:rFonts w:ascii="Times New Roman" w:hAnsi="Times New Roman" w:cs="Times New Roman"/>
          <w:sz w:val="24"/>
          <w:szCs w:val="24"/>
        </w:rPr>
        <w:t xml:space="preserve"> required in the </w:t>
      </w:r>
      <w:r w:rsidRPr="00EC4523" w:rsidR="00A20B56">
        <w:rPr>
          <w:rFonts w:ascii="Times New Roman" w:hAnsi="Times New Roman" w:cs="Times New Roman"/>
          <w:sz w:val="24"/>
          <w:szCs w:val="24"/>
        </w:rPr>
        <w:t xml:space="preserve">incident. </w:t>
      </w:r>
      <w:r w:rsidRPr="00EC4523" w:rsidR="00B475E4">
        <w:rPr>
          <w:rFonts w:ascii="Times New Roman" w:hAnsi="Times New Roman" w:cs="Times New Roman"/>
          <w:sz w:val="24"/>
          <w:szCs w:val="24"/>
        </w:rPr>
        <w:t xml:space="preserve">The effects of the incident may be hard to hard to assess due to the amount of water covering the area. This can lead to </w:t>
      </w:r>
      <w:r w:rsidRPr="00EC4523" w:rsidR="00A87ADC">
        <w:rPr>
          <w:rFonts w:ascii="Times New Roman" w:hAnsi="Times New Roman" w:cs="Times New Roman"/>
          <w:sz w:val="24"/>
          <w:szCs w:val="24"/>
        </w:rPr>
        <w:t xml:space="preserve">deploying fewer medical </w:t>
      </w:r>
      <w:r w:rsidRPr="00EC4523" w:rsidR="000040F5">
        <w:rPr>
          <w:rFonts w:ascii="Times New Roman" w:hAnsi="Times New Roman" w:cs="Times New Roman"/>
          <w:sz w:val="24"/>
          <w:szCs w:val="24"/>
        </w:rPr>
        <w:t>personnel</w:t>
      </w:r>
      <w:r w:rsidRPr="00EC4523" w:rsidR="00A87ADC">
        <w:rPr>
          <w:rFonts w:ascii="Times New Roman" w:hAnsi="Times New Roman" w:cs="Times New Roman"/>
          <w:sz w:val="24"/>
          <w:szCs w:val="24"/>
        </w:rPr>
        <w:t xml:space="preserve"> to the area than required. </w:t>
      </w:r>
      <w:r w:rsidRPr="00EC4523" w:rsidR="00596CF4">
        <w:rPr>
          <w:rFonts w:ascii="Times New Roman" w:hAnsi="Times New Roman" w:cs="Times New Roman"/>
          <w:sz w:val="24"/>
          <w:szCs w:val="24"/>
        </w:rPr>
        <w:t xml:space="preserve">When this is the case, the emergency response team may find it hard to provide adequate services to the victims. </w:t>
      </w:r>
      <w:r w:rsidRPr="00EC4523" w:rsidR="001B1F49">
        <w:rPr>
          <w:rFonts w:ascii="Times New Roman" w:hAnsi="Times New Roman" w:cs="Times New Roman"/>
          <w:sz w:val="24"/>
          <w:szCs w:val="24"/>
        </w:rPr>
        <w:t xml:space="preserve">The response team deployed to the area </w:t>
      </w:r>
      <w:r w:rsidRPr="00EC4523" w:rsidR="0070564D">
        <w:rPr>
          <w:rFonts w:ascii="Times New Roman" w:hAnsi="Times New Roman" w:cs="Times New Roman"/>
          <w:sz w:val="24"/>
          <w:szCs w:val="24"/>
        </w:rPr>
        <w:t xml:space="preserve">can also </w:t>
      </w:r>
      <w:r w:rsidRPr="00EC4523" w:rsidR="009E24A8">
        <w:rPr>
          <w:rFonts w:ascii="Times New Roman" w:hAnsi="Times New Roman" w:cs="Times New Roman"/>
          <w:sz w:val="24"/>
          <w:szCs w:val="24"/>
        </w:rPr>
        <w:t xml:space="preserve">lack important personnel for some life-threatening infections such as diarrhea which can </w:t>
      </w:r>
      <w:r w:rsidRPr="00EC4523" w:rsidR="00C95F69">
        <w:rPr>
          <w:rFonts w:ascii="Times New Roman" w:hAnsi="Times New Roman" w:cs="Times New Roman"/>
          <w:sz w:val="24"/>
          <w:szCs w:val="24"/>
        </w:rPr>
        <w:t xml:space="preserve">lead to immediate death when the immediate response to the area. The high number of people in an area such as Birmingham city </w:t>
      </w:r>
      <w:r w:rsidRPr="00EC4523" w:rsidR="00C95F69">
        <w:rPr>
          <w:rFonts w:ascii="Times New Roman" w:hAnsi="Times New Roman" w:cs="Times New Roman"/>
          <w:sz w:val="24"/>
          <w:szCs w:val="24"/>
        </w:rPr>
        <w:t xml:space="preserve">downtown can hard to control leaving some of the </w:t>
      </w:r>
      <w:r w:rsidRPr="00EC4523" w:rsidR="00D14027">
        <w:rPr>
          <w:rFonts w:ascii="Times New Roman" w:hAnsi="Times New Roman" w:cs="Times New Roman"/>
          <w:sz w:val="24"/>
          <w:szCs w:val="24"/>
        </w:rPr>
        <w:t>people unattended when indeed of immediate help</w:t>
      </w:r>
      <w:r w:rsidRPr="00EC4523">
        <w:rPr>
          <w:rFonts w:ascii="Times New Roman" w:hAnsi="Times New Roman" w:cs="Times New Roman"/>
          <w:sz w:val="24"/>
          <w:szCs w:val="24"/>
        </w:rPr>
        <w:t xml:space="preserve"> (</w:t>
      </w:r>
      <w:r w:rsidRPr="00EC4523">
        <w:rPr>
          <w:rFonts w:ascii="Times New Roman" w:hAnsi="Times New Roman" w:cs="Times New Roman"/>
          <w:sz w:val="24"/>
          <w:szCs w:val="24"/>
          <w:shd w:val="clear" w:color="auto" w:fill="FFFFFF"/>
        </w:rPr>
        <w:t xml:space="preserve">Ohl, &amp; Tapsell, 2010). </w:t>
      </w:r>
    </w:p>
    <w:p w:rsidR="0045244D"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 xml:space="preserve"> </w:t>
      </w:r>
      <w:r w:rsidRPr="00EC4523">
        <w:rPr>
          <w:rFonts w:ascii="Times New Roman" w:hAnsi="Times New Roman" w:cs="Times New Roman"/>
          <w:b/>
          <w:sz w:val="24"/>
          <w:szCs w:val="24"/>
        </w:rPr>
        <w:t xml:space="preserve">Resources required in dealing with floods </w:t>
      </w:r>
    </w:p>
    <w:p w:rsidR="004F166A"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There are various resources required in responding to flooding effectively. Dead bodies are can be common in a flooding incident. There is a need for resources that protect the people </w:t>
      </w:r>
      <w:r w:rsidRPr="00EC4523" w:rsidR="00C877DE">
        <w:rPr>
          <w:rFonts w:ascii="Times New Roman" w:hAnsi="Times New Roman" w:cs="Times New Roman"/>
          <w:sz w:val="24"/>
          <w:szCs w:val="24"/>
        </w:rPr>
        <w:t>handling</w:t>
      </w:r>
      <w:r w:rsidRPr="00EC4523">
        <w:rPr>
          <w:rFonts w:ascii="Times New Roman" w:hAnsi="Times New Roman" w:cs="Times New Roman"/>
          <w:sz w:val="24"/>
          <w:szCs w:val="24"/>
        </w:rPr>
        <w:t xml:space="preserve"> the bodies from the possible infections which the person may have suffered from. In this case, basic </w:t>
      </w:r>
      <w:r w:rsidRPr="00EC4523" w:rsidR="00156983">
        <w:rPr>
          <w:rFonts w:ascii="Times New Roman" w:hAnsi="Times New Roman" w:cs="Times New Roman"/>
          <w:sz w:val="24"/>
          <w:szCs w:val="24"/>
        </w:rPr>
        <w:t>health hygiene equipment</w:t>
      </w:r>
      <w:r w:rsidRPr="00EC4523" w:rsidR="00156983">
        <w:rPr>
          <w:rFonts w:ascii="Times New Roman" w:hAnsi="Times New Roman" w:cs="Times New Roman"/>
          <w:sz w:val="24"/>
          <w:szCs w:val="24"/>
        </w:rPr>
        <w:t xml:space="preserve"> is required. The gloves and protective clothes for individuals are essential to provide. There is also the need for </w:t>
      </w:r>
      <w:r w:rsidRPr="00EC4523" w:rsidR="00C877DE">
        <w:rPr>
          <w:rFonts w:ascii="Times New Roman" w:hAnsi="Times New Roman" w:cs="Times New Roman"/>
          <w:sz w:val="24"/>
          <w:szCs w:val="24"/>
        </w:rPr>
        <w:t>disinfectant</w:t>
      </w:r>
      <w:r w:rsidRPr="00EC4523" w:rsidR="00156983">
        <w:rPr>
          <w:rFonts w:ascii="Times New Roman" w:hAnsi="Times New Roman" w:cs="Times New Roman"/>
          <w:sz w:val="24"/>
          <w:szCs w:val="24"/>
        </w:rPr>
        <w:t xml:space="preserve"> soap for washing hands after handling the bodies to avoid the possible </w:t>
      </w:r>
      <w:r w:rsidRPr="00EC4523" w:rsidR="00C877DE">
        <w:rPr>
          <w:rFonts w:ascii="Times New Roman" w:hAnsi="Times New Roman" w:cs="Times New Roman"/>
          <w:sz w:val="24"/>
          <w:szCs w:val="24"/>
        </w:rPr>
        <w:t>outcomes</w:t>
      </w:r>
      <w:r w:rsidRPr="00EC4523" w:rsidR="00156983">
        <w:rPr>
          <w:rFonts w:ascii="Times New Roman" w:hAnsi="Times New Roman" w:cs="Times New Roman"/>
          <w:sz w:val="24"/>
          <w:szCs w:val="24"/>
        </w:rPr>
        <w:t xml:space="preserve"> when one touches their face or mouth. </w:t>
      </w:r>
      <w:r w:rsidRPr="00EC4523" w:rsidR="00156983">
        <w:rPr>
          <w:rFonts w:ascii="Times New Roman" w:hAnsi="Times New Roman" w:cs="Times New Roman"/>
          <w:b/>
          <w:sz w:val="24"/>
          <w:szCs w:val="24"/>
        </w:rPr>
        <w:t xml:space="preserve"> </w:t>
      </w:r>
      <w:r w:rsidRPr="00EC4523" w:rsidR="00C56327">
        <w:rPr>
          <w:rFonts w:ascii="Times New Roman" w:hAnsi="Times New Roman" w:cs="Times New Roman"/>
          <w:sz w:val="24"/>
          <w:szCs w:val="24"/>
        </w:rPr>
        <w:t>Body</w:t>
      </w:r>
      <w:r w:rsidRPr="00EC4523" w:rsidR="00C56327">
        <w:rPr>
          <w:rFonts w:ascii="Times New Roman" w:hAnsi="Times New Roman" w:cs="Times New Roman"/>
          <w:b/>
          <w:sz w:val="24"/>
          <w:szCs w:val="24"/>
        </w:rPr>
        <w:t xml:space="preserve"> </w:t>
      </w:r>
      <w:r w:rsidRPr="00EC4523" w:rsidR="00C56327">
        <w:rPr>
          <w:rFonts w:ascii="Times New Roman" w:hAnsi="Times New Roman" w:cs="Times New Roman"/>
          <w:sz w:val="24"/>
          <w:szCs w:val="24"/>
        </w:rPr>
        <w:t>bags</w:t>
      </w:r>
      <w:r w:rsidRPr="00EC4523" w:rsidR="00E3327F">
        <w:rPr>
          <w:rFonts w:ascii="Times New Roman" w:hAnsi="Times New Roman" w:cs="Times New Roman"/>
          <w:sz w:val="24"/>
          <w:szCs w:val="24"/>
        </w:rPr>
        <w:t xml:space="preserve"> for carrying dead bodies are also an important resource required in the area. Temporary storage for the dead bodies is required to allow the people to identify </w:t>
      </w:r>
      <w:r w:rsidRPr="00EC4523" w:rsidR="00CD3B46">
        <w:rPr>
          <w:rFonts w:ascii="Times New Roman" w:hAnsi="Times New Roman" w:cs="Times New Roman"/>
          <w:sz w:val="24"/>
          <w:szCs w:val="24"/>
        </w:rPr>
        <w:t>the bodies</w:t>
      </w:r>
      <w:r w:rsidRPr="00EC4523" w:rsidR="00E3327F">
        <w:rPr>
          <w:rFonts w:ascii="Times New Roman" w:hAnsi="Times New Roman" w:cs="Times New Roman"/>
          <w:sz w:val="24"/>
          <w:szCs w:val="24"/>
        </w:rPr>
        <w:t xml:space="preserve"> before they are transported to </w:t>
      </w:r>
      <w:r w:rsidRPr="00EC4523" w:rsidR="00CD3B46">
        <w:rPr>
          <w:rFonts w:ascii="Times New Roman" w:hAnsi="Times New Roman" w:cs="Times New Roman"/>
          <w:sz w:val="24"/>
          <w:szCs w:val="24"/>
        </w:rPr>
        <w:t>long-term</w:t>
      </w:r>
      <w:r w:rsidRPr="00EC4523" w:rsidR="000E408F">
        <w:rPr>
          <w:rFonts w:ascii="Times New Roman" w:hAnsi="Times New Roman" w:cs="Times New Roman"/>
          <w:sz w:val="24"/>
          <w:szCs w:val="24"/>
        </w:rPr>
        <w:t xml:space="preserve"> storage awaiting burial (</w:t>
      </w:r>
      <w:r w:rsidRPr="00EC4523" w:rsidR="000E408F">
        <w:rPr>
          <w:rFonts w:ascii="Times New Roman" w:hAnsi="Times New Roman" w:cs="Times New Roman"/>
          <w:sz w:val="24"/>
          <w:szCs w:val="24"/>
          <w:shd w:val="clear" w:color="auto" w:fill="FFFFFF"/>
        </w:rPr>
        <w:t>Mishra, Mazumdar, &amp; Suar, 2017),</w:t>
      </w:r>
    </w:p>
    <w:p w:rsidR="00F1650A"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A first aid team is required to help the people who sustain injuries from the floods. The incident manager needs to establish a first aid team that can help the people in</w:t>
      </w:r>
      <w:r w:rsidRPr="00EC4523" w:rsidR="00584ED9">
        <w:rPr>
          <w:rFonts w:ascii="Times New Roman" w:hAnsi="Times New Roman" w:cs="Times New Roman"/>
          <w:sz w:val="24"/>
          <w:szCs w:val="24"/>
        </w:rPr>
        <w:t xml:space="preserve"> </w:t>
      </w:r>
      <w:r w:rsidRPr="00EC4523">
        <w:rPr>
          <w:rFonts w:ascii="Times New Roman" w:hAnsi="Times New Roman" w:cs="Times New Roman"/>
          <w:sz w:val="24"/>
          <w:szCs w:val="24"/>
        </w:rPr>
        <w:t>n</w:t>
      </w:r>
      <w:r w:rsidRPr="00EC4523" w:rsidR="00584ED9">
        <w:rPr>
          <w:rFonts w:ascii="Times New Roman" w:hAnsi="Times New Roman" w:cs="Times New Roman"/>
          <w:sz w:val="24"/>
          <w:szCs w:val="24"/>
        </w:rPr>
        <w:t>e</w:t>
      </w:r>
      <w:r w:rsidRPr="00EC4523">
        <w:rPr>
          <w:rFonts w:ascii="Times New Roman" w:hAnsi="Times New Roman" w:cs="Times New Roman"/>
          <w:sz w:val="24"/>
          <w:szCs w:val="24"/>
        </w:rPr>
        <w:t>ed of immediate help before they are transported to hospitals.</w:t>
      </w:r>
      <w:r w:rsidRPr="00EC4523" w:rsidR="00584ED9">
        <w:rPr>
          <w:rFonts w:ascii="Times New Roman" w:hAnsi="Times New Roman" w:cs="Times New Roman"/>
          <w:sz w:val="24"/>
          <w:szCs w:val="24"/>
        </w:rPr>
        <w:t xml:space="preserve"> Various medical doctors and clinicians may be required in the area to help in providing the first aid.</w:t>
      </w:r>
      <w:r w:rsidRPr="00EC4523">
        <w:rPr>
          <w:rFonts w:ascii="Times New Roman" w:hAnsi="Times New Roman" w:cs="Times New Roman"/>
          <w:sz w:val="24"/>
          <w:szCs w:val="24"/>
        </w:rPr>
        <w:t xml:space="preserve">  </w:t>
      </w:r>
      <w:r w:rsidRPr="00EC4523" w:rsidR="00584ED9">
        <w:rPr>
          <w:rFonts w:ascii="Times New Roman" w:hAnsi="Times New Roman" w:cs="Times New Roman"/>
          <w:sz w:val="24"/>
          <w:szCs w:val="24"/>
        </w:rPr>
        <w:t xml:space="preserve">This requires the establishment of proper communication with the medical centers around the area. The floods are likely to damage the major infrastructure around the area which may prevent the ease of communication with the response team. The commander needs to establish alternative communication means </w:t>
      </w:r>
      <w:r w:rsidRPr="00EC4523" w:rsidR="00340DB5">
        <w:rPr>
          <w:rFonts w:ascii="Times New Roman" w:hAnsi="Times New Roman" w:cs="Times New Roman"/>
          <w:sz w:val="24"/>
          <w:szCs w:val="24"/>
        </w:rPr>
        <w:t>incase the</w:t>
      </w:r>
      <w:r w:rsidRPr="00EC4523" w:rsidR="00FD4B67">
        <w:rPr>
          <w:rFonts w:ascii="Times New Roman" w:hAnsi="Times New Roman" w:cs="Times New Roman"/>
          <w:sz w:val="24"/>
          <w:szCs w:val="24"/>
        </w:rPr>
        <w:t xml:space="preserve"> various flooding destroys the available communication infrastructure including </w:t>
      </w:r>
      <w:r w:rsidRPr="00EC4523" w:rsidR="00D03EB3">
        <w:rPr>
          <w:rFonts w:ascii="Times New Roman" w:hAnsi="Times New Roman" w:cs="Times New Roman"/>
          <w:sz w:val="24"/>
          <w:szCs w:val="24"/>
        </w:rPr>
        <w:t>the electricity</w:t>
      </w:r>
      <w:r w:rsidRPr="00EC4523">
        <w:rPr>
          <w:rFonts w:ascii="Times New Roman" w:hAnsi="Times New Roman" w:cs="Times New Roman"/>
          <w:sz w:val="24"/>
          <w:szCs w:val="24"/>
        </w:rPr>
        <w:t xml:space="preserve"> (</w:t>
      </w:r>
      <w:r w:rsidRPr="00EC4523">
        <w:rPr>
          <w:rFonts w:ascii="Times New Roman" w:hAnsi="Times New Roman" w:cs="Times New Roman"/>
          <w:sz w:val="24"/>
          <w:szCs w:val="24"/>
          <w:shd w:val="clear" w:color="auto" w:fill="FFFFFF"/>
        </w:rPr>
        <w:t xml:space="preserve">Mishra, Mazumdar, &amp; Suar, 2017), </w:t>
      </w:r>
    </w:p>
    <w:p w:rsidR="00D03EB3"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Efficient means of transporting the casualties from the area is also required. The flooding may cause various adverse outcomes including </w:t>
      </w:r>
      <w:r w:rsidRPr="00EC4523" w:rsidR="0050418B">
        <w:rPr>
          <w:rFonts w:ascii="Times New Roman" w:hAnsi="Times New Roman" w:cs="Times New Roman"/>
          <w:sz w:val="24"/>
          <w:szCs w:val="24"/>
        </w:rPr>
        <w:t xml:space="preserve">the destruction of hospitals and health centers in the area. This leads to the need for transporting the casualties to other medical centers which may be far from the area. </w:t>
      </w:r>
      <w:r w:rsidRPr="00EC4523" w:rsidR="00E32640">
        <w:rPr>
          <w:rFonts w:ascii="Times New Roman" w:hAnsi="Times New Roman" w:cs="Times New Roman"/>
          <w:sz w:val="24"/>
          <w:szCs w:val="24"/>
        </w:rPr>
        <w:t xml:space="preserve">Proper means of communication are required to transport the people in need of immediate medical help. Various vehicles and ambulances should always be ready in the area with proper communication to ensure the response team </w:t>
      </w:r>
      <w:r w:rsidRPr="00EC4523" w:rsidR="00A377F5">
        <w:rPr>
          <w:rFonts w:ascii="Times New Roman" w:hAnsi="Times New Roman" w:cs="Times New Roman"/>
          <w:sz w:val="24"/>
          <w:szCs w:val="24"/>
        </w:rPr>
        <w:t>is as fast as required (</w:t>
      </w:r>
      <w:r w:rsidRPr="00EC4523" w:rsidR="00A377F5">
        <w:rPr>
          <w:rFonts w:ascii="Times New Roman" w:hAnsi="Times New Roman" w:cs="Times New Roman"/>
          <w:sz w:val="24"/>
          <w:szCs w:val="24"/>
          <w:shd w:val="clear" w:color="auto" w:fill="FFFFFF"/>
        </w:rPr>
        <w:t>Rodríguez-Espíndola,  Albores,  &amp; Brewster, 2018).</w:t>
      </w:r>
    </w:p>
    <w:p w:rsidR="002D75C4"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A mental health support team is important </w:t>
      </w:r>
      <w:r w:rsidRPr="00EC4523" w:rsidR="00AC540D">
        <w:rPr>
          <w:rFonts w:ascii="Times New Roman" w:hAnsi="Times New Roman" w:cs="Times New Roman"/>
          <w:sz w:val="24"/>
          <w:szCs w:val="24"/>
        </w:rPr>
        <w:t xml:space="preserve">at the scene. A team of psychiatrists </w:t>
      </w:r>
      <w:r w:rsidRPr="00EC4523" w:rsidR="005967D3">
        <w:rPr>
          <w:rFonts w:ascii="Times New Roman" w:hAnsi="Times New Roman" w:cs="Times New Roman"/>
          <w:sz w:val="24"/>
          <w:szCs w:val="24"/>
        </w:rPr>
        <w:t xml:space="preserve">can be required in the scene to help those affected by the psychological trauma due to the loss of loved ones or witnessing multiple deaths caused by the floods. </w:t>
      </w:r>
      <w:r w:rsidRPr="00EC4523" w:rsidR="00584E67">
        <w:rPr>
          <w:rFonts w:ascii="Times New Roman" w:hAnsi="Times New Roman" w:cs="Times New Roman"/>
          <w:sz w:val="24"/>
          <w:szCs w:val="24"/>
        </w:rPr>
        <w:t xml:space="preserve">The mental health support team is required to offer advice to those affected to help in reducing anxiety or depression due to the loss of loved ones. The people involved in handling the bodies of the dead people should also receive advice from the support team to ensure the handling of the dead bodies </w:t>
      </w:r>
      <w:r w:rsidRPr="00EC4523" w:rsidR="00B06609">
        <w:rPr>
          <w:rFonts w:ascii="Times New Roman" w:hAnsi="Times New Roman" w:cs="Times New Roman"/>
          <w:sz w:val="24"/>
          <w:szCs w:val="24"/>
        </w:rPr>
        <w:t>do</w:t>
      </w:r>
      <w:r w:rsidRPr="00EC4523" w:rsidR="00584E67">
        <w:rPr>
          <w:rFonts w:ascii="Times New Roman" w:hAnsi="Times New Roman" w:cs="Times New Roman"/>
          <w:sz w:val="24"/>
          <w:szCs w:val="24"/>
        </w:rPr>
        <w:t xml:space="preserve"> not lead to cases of tra</w:t>
      </w:r>
      <w:r w:rsidRPr="00EC4523" w:rsidR="0039775D">
        <w:rPr>
          <w:rFonts w:ascii="Times New Roman" w:hAnsi="Times New Roman" w:cs="Times New Roman"/>
          <w:sz w:val="24"/>
          <w:szCs w:val="24"/>
        </w:rPr>
        <w:t>uma from their close relatives (</w:t>
      </w:r>
      <w:r w:rsidRPr="00EC4523" w:rsidR="0039775D">
        <w:rPr>
          <w:rFonts w:ascii="Times New Roman" w:hAnsi="Times New Roman" w:cs="Times New Roman"/>
          <w:sz w:val="24"/>
          <w:szCs w:val="24"/>
          <w:shd w:val="clear" w:color="auto" w:fill="FFFFFF"/>
        </w:rPr>
        <w:t>Few, 2016).</w:t>
      </w:r>
    </w:p>
    <w:p w:rsidR="00584E67"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Vaccination is important in preventing some </w:t>
      </w:r>
      <w:r w:rsidRPr="00EC4523" w:rsidR="00B06609">
        <w:rPr>
          <w:rFonts w:ascii="Times New Roman" w:hAnsi="Times New Roman" w:cs="Times New Roman"/>
          <w:sz w:val="24"/>
          <w:szCs w:val="24"/>
        </w:rPr>
        <w:t>of</w:t>
      </w:r>
      <w:r w:rsidRPr="00EC4523">
        <w:rPr>
          <w:rFonts w:ascii="Times New Roman" w:hAnsi="Times New Roman" w:cs="Times New Roman"/>
          <w:sz w:val="24"/>
          <w:szCs w:val="24"/>
        </w:rPr>
        <w:t xml:space="preserve"> the infections which may be transmitted in the cases of flooding. </w:t>
      </w:r>
      <w:r w:rsidRPr="00EC4523" w:rsidR="00B06609">
        <w:rPr>
          <w:rFonts w:ascii="Times New Roman" w:hAnsi="Times New Roman" w:cs="Times New Roman"/>
          <w:sz w:val="24"/>
          <w:szCs w:val="24"/>
        </w:rPr>
        <w:t>Vaccination is important for the people who survive the flooding as well as for the rescuers who come into contact with the contaminated water. People working in areas with contaminated water including those worki</w:t>
      </w:r>
      <w:r w:rsidRPr="00EC4523" w:rsidR="007F57E4">
        <w:rPr>
          <w:rFonts w:ascii="Times New Roman" w:hAnsi="Times New Roman" w:cs="Times New Roman"/>
          <w:sz w:val="24"/>
          <w:szCs w:val="24"/>
        </w:rPr>
        <w:t xml:space="preserve">ng in sewage waste draining or any other cleaning services are highly advised to receive a Hepatitis A or Hepatitis B vaccination. </w:t>
      </w:r>
      <w:r w:rsidRPr="00EC4523" w:rsidR="002161F8">
        <w:rPr>
          <w:rFonts w:ascii="Times New Roman" w:hAnsi="Times New Roman" w:cs="Times New Roman"/>
          <w:sz w:val="24"/>
          <w:szCs w:val="24"/>
        </w:rPr>
        <w:t xml:space="preserve">This is to prevent them from the possible infections which may result from </w:t>
      </w:r>
      <w:r w:rsidRPr="00EC4523" w:rsidR="001176BB">
        <w:rPr>
          <w:rFonts w:ascii="Times New Roman" w:hAnsi="Times New Roman" w:cs="Times New Roman"/>
          <w:sz w:val="24"/>
          <w:szCs w:val="24"/>
        </w:rPr>
        <w:t xml:space="preserve">coming to contact with the dirty and contaminated water. </w:t>
      </w:r>
      <w:r w:rsidRPr="00EC4523" w:rsidR="000D433A">
        <w:rPr>
          <w:rFonts w:ascii="Times New Roman" w:hAnsi="Times New Roman" w:cs="Times New Roman"/>
          <w:sz w:val="24"/>
          <w:szCs w:val="24"/>
        </w:rPr>
        <w:t xml:space="preserve">The floods can lead to the breaking of pipes and tunnels with waste and sewage. The flooding water hence becomes contaminated exposing the survivors and the rescuers to the same possible infections as the people working in the sewage and cleaning services. Immediate </w:t>
      </w:r>
      <w:r w:rsidRPr="00EC4523" w:rsidR="000D433A">
        <w:rPr>
          <w:rFonts w:ascii="Times New Roman" w:hAnsi="Times New Roman" w:cs="Times New Roman"/>
          <w:sz w:val="24"/>
          <w:szCs w:val="24"/>
        </w:rPr>
        <w:t xml:space="preserve">vaccination can be provided to provide these cases. Hepatitis A vaccination can be provided to prevent the outbreak and the possible spread of the infection among the people. </w:t>
      </w:r>
      <w:r w:rsidRPr="00EC4523" w:rsidR="00FC1316">
        <w:rPr>
          <w:rFonts w:ascii="Times New Roman" w:hAnsi="Times New Roman" w:cs="Times New Roman"/>
          <w:sz w:val="24"/>
          <w:szCs w:val="24"/>
        </w:rPr>
        <w:t xml:space="preserve">Sanitization resources are also important to keep people free from the contamination of the water. </w:t>
      </w:r>
      <w:r w:rsidRPr="00EC4523" w:rsidR="00484241">
        <w:rPr>
          <w:rFonts w:ascii="Times New Roman" w:hAnsi="Times New Roman" w:cs="Times New Roman"/>
          <w:sz w:val="24"/>
          <w:szCs w:val="24"/>
        </w:rPr>
        <w:t xml:space="preserve">Vaccination for tetanus is also required for the survivors and the rescuers who may sustain injuries. People who sustain multiple wounds from the incident should receive a Tetanus vaccination </w:t>
      </w:r>
      <w:r w:rsidRPr="00EC4523" w:rsidR="00EE75B9">
        <w:rPr>
          <w:rFonts w:ascii="Times New Roman" w:hAnsi="Times New Roman" w:cs="Times New Roman"/>
          <w:sz w:val="24"/>
          <w:szCs w:val="24"/>
        </w:rPr>
        <w:t>along with the treatment of the wounds to prevent the possible</w:t>
      </w:r>
      <w:r w:rsidRPr="00EC4523" w:rsidR="00AD4642">
        <w:rPr>
          <w:rFonts w:ascii="Times New Roman" w:hAnsi="Times New Roman" w:cs="Times New Roman"/>
          <w:sz w:val="24"/>
          <w:szCs w:val="24"/>
        </w:rPr>
        <w:t xml:space="preserve"> infection from the wound contamination. </w:t>
      </w:r>
      <w:r w:rsidRPr="00EC4523" w:rsidR="007C447F">
        <w:rPr>
          <w:rFonts w:ascii="Times New Roman" w:hAnsi="Times New Roman" w:cs="Times New Roman"/>
          <w:sz w:val="24"/>
          <w:szCs w:val="24"/>
        </w:rPr>
        <w:t xml:space="preserve">The response team should be </w:t>
      </w:r>
      <w:r w:rsidRPr="00EC4523" w:rsidR="00264513">
        <w:rPr>
          <w:rFonts w:ascii="Times New Roman" w:hAnsi="Times New Roman" w:cs="Times New Roman"/>
          <w:sz w:val="24"/>
          <w:szCs w:val="24"/>
        </w:rPr>
        <w:t xml:space="preserve">ready for mass vaccinations. Vaccinations should be provided for </w:t>
      </w:r>
      <w:r w:rsidRPr="00EC4523" w:rsidR="00C95372">
        <w:rPr>
          <w:rFonts w:ascii="Times New Roman" w:hAnsi="Times New Roman" w:cs="Times New Roman"/>
          <w:sz w:val="24"/>
          <w:szCs w:val="24"/>
        </w:rPr>
        <w:t>possible communicable infections which may also arise due to contamination of the floods. Such can include vaccination for cholera and othe</w:t>
      </w:r>
      <w:r w:rsidRPr="00EC4523" w:rsidR="008A7727">
        <w:rPr>
          <w:rFonts w:ascii="Times New Roman" w:hAnsi="Times New Roman" w:cs="Times New Roman"/>
          <w:sz w:val="24"/>
          <w:szCs w:val="24"/>
        </w:rPr>
        <w:t xml:space="preserve">r possible contagious diseases </w:t>
      </w:r>
      <w:r w:rsidRPr="00EC4523" w:rsidR="00F1650A">
        <w:rPr>
          <w:rFonts w:ascii="Times New Roman" w:hAnsi="Times New Roman" w:cs="Times New Roman"/>
          <w:sz w:val="24"/>
          <w:szCs w:val="24"/>
        </w:rPr>
        <w:t>(</w:t>
      </w:r>
      <w:r w:rsidRPr="00EC4523" w:rsidR="008A7727">
        <w:rPr>
          <w:rFonts w:ascii="Times New Roman" w:hAnsi="Times New Roman" w:cs="Times New Roman"/>
          <w:sz w:val="24"/>
          <w:szCs w:val="24"/>
          <w:shd w:val="clear" w:color="auto" w:fill="FFFFFF"/>
        </w:rPr>
        <w:t>Mishra, Mazumdar, &amp; Suar, 2017)</w:t>
      </w:r>
      <w:r w:rsidRPr="00EC4523" w:rsidR="00F1650A">
        <w:rPr>
          <w:rFonts w:ascii="Times New Roman" w:hAnsi="Times New Roman" w:cs="Times New Roman"/>
          <w:sz w:val="24"/>
          <w:szCs w:val="24"/>
          <w:shd w:val="clear" w:color="auto" w:fill="FFFFFF"/>
        </w:rPr>
        <w:t xml:space="preserve">, </w:t>
      </w:r>
    </w:p>
    <w:p w:rsidR="005A252A"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Resources are required to ensure the need for clean water is ensured in the area. The in</w:t>
      </w:r>
      <w:r w:rsidRPr="00EC4523" w:rsidR="00E71C22">
        <w:rPr>
          <w:rFonts w:ascii="Times New Roman" w:hAnsi="Times New Roman" w:cs="Times New Roman"/>
          <w:sz w:val="24"/>
          <w:szCs w:val="24"/>
        </w:rPr>
        <w:t xml:space="preserve">cident commander should </w:t>
      </w:r>
      <w:r w:rsidRPr="00EC4523" w:rsidR="00BF4570">
        <w:rPr>
          <w:rFonts w:ascii="Times New Roman" w:hAnsi="Times New Roman" w:cs="Times New Roman"/>
          <w:sz w:val="24"/>
          <w:szCs w:val="24"/>
        </w:rPr>
        <w:t>consult</w:t>
      </w:r>
      <w:r w:rsidRPr="00EC4523" w:rsidR="00E71C22">
        <w:rPr>
          <w:rFonts w:ascii="Times New Roman" w:hAnsi="Times New Roman" w:cs="Times New Roman"/>
          <w:sz w:val="24"/>
          <w:szCs w:val="24"/>
        </w:rPr>
        <w:t xml:space="preserve"> with the local authorities and </w:t>
      </w:r>
      <w:r w:rsidRPr="00EC4523" w:rsidR="00BF4570">
        <w:rPr>
          <w:rFonts w:ascii="Times New Roman" w:hAnsi="Times New Roman" w:cs="Times New Roman"/>
          <w:sz w:val="24"/>
          <w:szCs w:val="24"/>
        </w:rPr>
        <w:t>organizations</w:t>
      </w:r>
      <w:r w:rsidRPr="00EC4523" w:rsidR="00E71C22">
        <w:rPr>
          <w:rFonts w:ascii="Times New Roman" w:hAnsi="Times New Roman" w:cs="Times New Roman"/>
          <w:sz w:val="24"/>
          <w:szCs w:val="24"/>
        </w:rPr>
        <w:t xml:space="preserve"> which can provide emergency water supply services.</w:t>
      </w:r>
      <w:r w:rsidRPr="00EC4523" w:rsidR="00960A3C">
        <w:rPr>
          <w:rFonts w:ascii="Times New Roman" w:hAnsi="Times New Roman" w:cs="Times New Roman"/>
          <w:sz w:val="24"/>
          <w:szCs w:val="24"/>
        </w:rPr>
        <w:t xml:space="preserve"> Different emergency supplies can be contacted to ensure no</w:t>
      </w:r>
      <w:r w:rsidRPr="00EC4523" w:rsidR="00B24629">
        <w:rPr>
          <w:rFonts w:ascii="Times New Roman" w:hAnsi="Times New Roman" w:cs="Times New Roman"/>
          <w:sz w:val="24"/>
          <w:szCs w:val="24"/>
        </w:rPr>
        <w:t xml:space="preserve"> delays in the supply of water.</w:t>
      </w:r>
      <w:r w:rsidRPr="00EC4523" w:rsidR="00E71C22">
        <w:rPr>
          <w:rFonts w:ascii="Times New Roman" w:hAnsi="Times New Roman" w:cs="Times New Roman"/>
          <w:sz w:val="24"/>
          <w:szCs w:val="24"/>
        </w:rPr>
        <w:t xml:space="preserve"> </w:t>
      </w:r>
      <w:r w:rsidRPr="00EC4523" w:rsidR="00B24629">
        <w:rPr>
          <w:rFonts w:ascii="Times New Roman" w:hAnsi="Times New Roman" w:cs="Times New Roman"/>
          <w:sz w:val="24"/>
          <w:szCs w:val="24"/>
        </w:rPr>
        <w:t xml:space="preserve">Emergency water supply services should also be availed to the nearest health </w:t>
      </w:r>
      <w:r w:rsidRPr="00EC4523" w:rsidR="00BF38EC">
        <w:rPr>
          <w:rFonts w:ascii="Times New Roman" w:hAnsi="Times New Roman" w:cs="Times New Roman"/>
          <w:sz w:val="24"/>
          <w:szCs w:val="24"/>
        </w:rPr>
        <w:t>centers whose supply of water may also be damaged by the floods.</w:t>
      </w:r>
      <w:r w:rsidRPr="00EC4523" w:rsidR="00B24629">
        <w:rPr>
          <w:rFonts w:ascii="Times New Roman" w:hAnsi="Times New Roman" w:cs="Times New Roman"/>
          <w:sz w:val="24"/>
          <w:szCs w:val="24"/>
        </w:rPr>
        <w:t xml:space="preserve"> </w:t>
      </w:r>
      <w:r w:rsidRPr="00EC4523" w:rsidR="00BF38EC">
        <w:rPr>
          <w:rFonts w:ascii="Times New Roman" w:hAnsi="Times New Roman" w:cs="Times New Roman"/>
          <w:sz w:val="24"/>
          <w:szCs w:val="24"/>
        </w:rPr>
        <w:t>W</w:t>
      </w:r>
      <w:r w:rsidRPr="00EC4523" w:rsidR="00BF4570">
        <w:rPr>
          <w:rFonts w:ascii="Times New Roman" w:hAnsi="Times New Roman" w:cs="Times New Roman"/>
          <w:sz w:val="24"/>
          <w:szCs w:val="24"/>
        </w:rPr>
        <w:t xml:space="preserve">ater </w:t>
      </w:r>
      <w:r w:rsidRPr="00EC4523" w:rsidR="00BF38EC">
        <w:rPr>
          <w:rFonts w:ascii="Times New Roman" w:hAnsi="Times New Roman" w:cs="Times New Roman"/>
          <w:sz w:val="24"/>
          <w:szCs w:val="24"/>
        </w:rPr>
        <w:t xml:space="preserve">should always be </w:t>
      </w:r>
      <w:r w:rsidRPr="00EC4523" w:rsidR="00BF4570">
        <w:rPr>
          <w:rFonts w:ascii="Times New Roman" w:hAnsi="Times New Roman" w:cs="Times New Roman"/>
          <w:sz w:val="24"/>
          <w:szCs w:val="24"/>
        </w:rPr>
        <w:t xml:space="preserve">available when needed for treatment disinfection or drinking. </w:t>
      </w:r>
      <w:r w:rsidRPr="00EC4523" w:rsidR="00960A3C">
        <w:rPr>
          <w:rFonts w:ascii="Times New Roman" w:hAnsi="Times New Roman" w:cs="Times New Roman"/>
          <w:sz w:val="24"/>
          <w:szCs w:val="24"/>
        </w:rPr>
        <w:t>Proper</w:t>
      </w:r>
      <w:r w:rsidRPr="00EC4523" w:rsidR="00BF4570">
        <w:rPr>
          <w:rFonts w:ascii="Times New Roman" w:hAnsi="Times New Roman" w:cs="Times New Roman"/>
          <w:sz w:val="24"/>
          <w:szCs w:val="24"/>
        </w:rPr>
        <w:t xml:space="preserve"> means of transporting the water to the area and storing it for use without any </w:t>
      </w:r>
      <w:r w:rsidRPr="00EC4523" w:rsidR="00910DD4">
        <w:rPr>
          <w:rFonts w:ascii="Times New Roman" w:hAnsi="Times New Roman" w:cs="Times New Roman"/>
          <w:sz w:val="24"/>
          <w:szCs w:val="24"/>
        </w:rPr>
        <w:t>contamination is</w:t>
      </w:r>
      <w:r w:rsidRPr="00EC4523" w:rsidR="00BF38EC">
        <w:rPr>
          <w:rFonts w:ascii="Times New Roman" w:hAnsi="Times New Roman" w:cs="Times New Roman"/>
          <w:sz w:val="24"/>
          <w:szCs w:val="24"/>
        </w:rPr>
        <w:t xml:space="preserve"> also necessary. </w:t>
      </w:r>
      <w:r w:rsidRPr="00EC4523" w:rsidR="00910DD4">
        <w:rPr>
          <w:rFonts w:ascii="Times New Roman" w:hAnsi="Times New Roman" w:cs="Times New Roman"/>
          <w:sz w:val="24"/>
          <w:szCs w:val="24"/>
        </w:rPr>
        <w:t>Means of storing clean water should be avail</w:t>
      </w:r>
      <w:r w:rsidRPr="00EC4523" w:rsidR="00DD1412">
        <w:rPr>
          <w:rFonts w:ascii="Times New Roman" w:hAnsi="Times New Roman" w:cs="Times New Roman"/>
          <w:sz w:val="24"/>
          <w:szCs w:val="24"/>
        </w:rPr>
        <w:t xml:space="preserve">ed during the rescue as well as availing them to the nearby </w:t>
      </w:r>
      <w:r w:rsidRPr="00EC4523" w:rsidR="00096AEF">
        <w:rPr>
          <w:rFonts w:ascii="Times New Roman" w:hAnsi="Times New Roman" w:cs="Times New Roman"/>
          <w:sz w:val="24"/>
          <w:szCs w:val="24"/>
        </w:rPr>
        <w:t>healthcare centers wh</w:t>
      </w:r>
      <w:r w:rsidRPr="00EC4523" w:rsidR="00187F39">
        <w:rPr>
          <w:rFonts w:ascii="Times New Roman" w:hAnsi="Times New Roman" w:cs="Times New Roman"/>
          <w:sz w:val="24"/>
          <w:szCs w:val="24"/>
        </w:rPr>
        <w:t>ich need supply of clean water (</w:t>
      </w:r>
      <w:r w:rsidRPr="00EC4523" w:rsidR="00187F39">
        <w:rPr>
          <w:rFonts w:ascii="Times New Roman" w:hAnsi="Times New Roman" w:cs="Times New Roman"/>
          <w:sz w:val="24"/>
          <w:szCs w:val="24"/>
          <w:shd w:val="clear" w:color="auto" w:fill="FFFFFF"/>
        </w:rPr>
        <w:t>Rodríguez-Espíndola,  Albores,  &amp; Brewster, 2018).</w:t>
      </w:r>
    </w:p>
    <w:p w:rsidR="00B249AF"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The provision of emergency medical services in the area is also necessary. </w:t>
      </w:r>
      <w:r w:rsidRPr="00EC4523" w:rsidR="00365CB9">
        <w:rPr>
          <w:rFonts w:ascii="Times New Roman" w:hAnsi="Times New Roman" w:cs="Times New Roman"/>
          <w:sz w:val="24"/>
          <w:szCs w:val="24"/>
        </w:rPr>
        <w:t xml:space="preserve">The incident manager should ensure various medical teams are available to provide health services to the multiple infections which may arise from the incident. Partnership with nearby hospitals is </w:t>
      </w:r>
      <w:r w:rsidRPr="00EC4523" w:rsidR="00365CB9">
        <w:rPr>
          <w:rFonts w:ascii="Times New Roman" w:hAnsi="Times New Roman" w:cs="Times New Roman"/>
          <w:sz w:val="24"/>
          <w:szCs w:val="24"/>
        </w:rPr>
        <w:t>important to ensure the availability of their services when required. Medical teams should be availed both in the area for emergency medical services as well as in the hospitals</w:t>
      </w:r>
      <w:r w:rsidRPr="00EC4523" w:rsidR="00FF49D5">
        <w:rPr>
          <w:rFonts w:ascii="Times New Roman" w:hAnsi="Times New Roman" w:cs="Times New Roman"/>
          <w:sz w:val="24"/>
          <w:szCs w:val="24"/>
        </w:rPr>
        <w:t xml:space="preserve">. The need for medicine and vaccines also increases due to the adverse outcomes that may arise from </w:t>
      </w:r>
      <w:r w:rsidRPr="00EC4523" w:rsidR="009B24AC">
        <w:rPr>
          <w:rFonts w:ascii="Times New Roman" w:hAnsi="Times New Roman" w:cs="Times New Roman"/>
          <w:sz w:val="24"/>
          <w:szCs w:val="24"/>
        </w:rPr>
        <w:t>the floods. A reliable supply of the different types of drugs req</w:t>
      </w:r>
      <w:r w:rsidRPr="00EC4523" w:rsidR="00DF2E78">
        <w:rPr>
          <w:rFonts w:ascii="Times New Roman" w:hAnsi="Times New Roman" w:cs="Times New Roman"/>
          <w:sz w:val="24"/>
          <w:szCs w:val="24"/>
        </w:rPr>
        <w:t xml:space="preserve">uired in the hospitals and around the flooded area is also important. </w:t>
      </w:r>
      <w:r w:rsidRPr="00EC4523" w:rsidR="006D501F">
        <w:rPr>
          <w:rFonts w:ascii="Times New Roman" w:hAnsi="Times New Roman" w:cs="Times New Roman"/>
          <w:sz w:val="24"/>
          <w:szCs w:val="24"/>
        </w:rPr>
        <w:t xml:space="preserve">Various reliable manufacturers </w:t>
      </w:r>
      <w:r w:rsidRPr="00EC4523" w:rsidR="001D00CB">
        <w:rPr>
          <w:rFonts w:ascii="Times New Roman" w:hAnsi="Times New Roman" w:cs="Times New Roman"/>
          <w:sz w:val="24"/>
          <w:szCs w:val="24"/>
        </w:rPr>
        <w:t xml:space="preserve">of medical services in Alabama </w:t>
      </w:r>
      <w:r w:rsidRPr="00EC4523" w:rsidR="00557AD8">
        <w:rPr>
          <w:rFonts w:ascii="Times New Roman" w:hAnsi="Times New Roman" w:cs="Times New Roman"/>
          <w:sz w:val="24"/>
          <w:szCs w:val="24"/>
        </w:rPr>
        <w:t xml:space="preserve">should be contacted for an emergency supply of drugs when required. </w:t>
      </w:r>
      <w:r w:rsidRPr="00EC4523" w:rsidR="008D3438">
        <w:rPr>
          <w:rFonts w:ascii="Times New Roman" w:hAnsi="Times New Roman" w:cs="Times New Roman"/>
          <w:sz w:val="24"/>
          <w:szCs w:val="24"/>
        </w:rPr>
        <w:t xml:space="preserve">Hospital beds should also be available </w:t>
      </w:r>
      <w:r w:rsidRPr="00EC4523" w:rsidR="00C80C3B">
        <w:rPr>
          <w:rFonts w:ascii="Times New Roman" w:hAnsi="Times New Roman" w:cs="Times New Roman"/>
          <w:sz w:val="24"/>
          <w:szCs w:val="24"/>
        </w:rPr>
        <w:t>for admission of patients with injuries as well as t</w:t>
      </w:r>
      <w:r w:rsidRPr="00EC4523" w:rsidR="006752A5">
        <w:rPr>
          <w:rFonts w:ascii="Times New Roman" w:hAnsi="Times New Roman" w:cs="Times New Roman"/>
          <w:sz w:val="24"/>
          <w:szCs w:val="24"/>
        </w:rPr>
        <w:t>hose in need of intensive care (</w:t>
      </w:r>
      <w:r w:rsidRPr="00EC4523" w:rsidR="006752A5">
        <w:rPr>
          <w:rFonts w:ascii="Times New Roman" w:hAnsi="Times New Roman" w:cs="Times New Roman"/>
          <w:sz w:val="24"/>
          <w:szCs w:val="24"/>
          <w:shd w:val="clear" w:color="auto" w:fill="FFFFFF"/>
        </w:rPr>
        <w:t>Few, 2016).</w:t>
      </w:r>
    </w:p>
    <w:p w:rsidR="00972234"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COVID19 emerge</w:t>
      </w:r>
      <w:r w:rsidRPr="00EC4523" w:rsidR="00BB49EB">
        <w:rPr>
          <w:rFonts w:ascii="Times New Roman" w:hAnsi="Times New Roman" w:cs="Times New Roman"/>
          <w:sz w:val="24"/>
          <w:szCs w:val="24"/>
        </w:rPr>
        <w:t xml:space="preserve">ncy services are also necessary. Emergency teams for the provision of first aid services to those who may conduct the infection from the rescue process should be provided. </w:t>
      </w:r>
      <w:r w:rsidRPr="00EC4523" w:rsidR="00C308F1">
        <w:rPr>
          <w:rFonts w:ascii="Times New Roman" w:hAnsi="Times New Roman" w:cs="Times New Roman"/>
          <w:sz w:val="24"/>
          <w:szCs w:val="24"/>
        </w:rPr>
        <w:t>The emergency teams shoul</w:t>
      </w:r>
      <w:r w:rsidRPr="00EC4523" w:rsidR="0052472B">
        <w:rPr>
          <w:rFonts w:ascii="Times New Roman" w:hAnsi="Times New Roman" w:cs="Times New Roman"/>
          <w:sz w:val="24"/>
          <w:szCs w:val="24"/>
        </w:rPr>
        <w:t>d</w:t>
      </w:r>
      <w:r w:rsidRPr="00EC4523" w:rsidR="00C308F1">
        <w:rPr>
          <w:rFonts w:ascii="Times New Roman" w:hAnsi="Times New Roman" w:cs="Times New Roman"/>
          <w:sz w:val="24"/>
          <w:szCs w:val="24"/>
        </w:rPr>
        <w:t xml:space="preserve"> be availed for mass testing of the signs from all the individuals in the area </w:t>
      </w:r>
      <w:r w:rsidRPr="00EC4523" w:rsidR="0052472B">
        <w:rPr>
          <w:rFonts w:ascii="Times New Roman" w:hAnsi="Times New Roman" w:cs="Times New Roman"/>
          <w:sz w:val="24"/>
          <w:szCs w:val="24"/>
        </w:rPr>
        <w:t xml:space="preserve">for testing everyone around the area. The hospitals also require these services </w:t>
      </w:r>
      <w:r w:rsidRPr="00EC4523" w:rsidR="005D5FFF">
        <w:rPr>
          <w:rFonts w:ascii="Times New Roman" w:hAnsi="Times New Roman" w:cs="Times New Roman"/>
          <w:sz w:val="24"/>
          <w:szCs w:val="24"/>
        </w:rPr>
        <w:t>when the</w:t>
      </w:r>
      <w:r w:rsidRPr="00EC4523" w:rsidR="0052472B">
        <w:rPr>
          <w:rFonts w:ascii="Times New Roman" w:hAnsi="Times New Roman" w:cs="Times New Roman"/>
          <w:sz w:val="24"/>
          <w:szCs w:val="24"/>
        </w:rPr>
        <w:t xml:space="preserve"> spread of the</w:t>
      </w:r>
      <w:r w:rsidRPr="00EC4523" w:rsidR="00EA63D4">
        <w:rPr>
          <w:rFonts w:ascii="Times New Roman" w:hAnsi="Times New Roman" w:cs="Times New Roman"/>
          <w:sz w:val="24"/>
          <w:szCs w:val="24"/>
        </w:rPr>
        <w:t xml:space="preserve"> infection </w:t>
      </w:r>
      <w:r w:rsidRPr="00EC4523" w:rsidR="005D5FFF">
        <w:rPr>
          <w:rFonts w:ascii="Times New Roman" w:hAnsi="Times New Roman" w:cs="Times New Roman"/>
          <w:sz w:val="24"/>
          <w:szCs w:val="24"/>
        </w:rPr>
        <w:t xml:space="preserve">occurs as people </w:t>
      </w:r>
      <w:r w:rsidRPr="00EC4523" w:rsidR="00EA63D4">
        <w:rPr>
          <w:rFonts w:ascii="Times New Roman" w:hAnsi="Times New Roman" w:cs="Times New Roman"/>
          <w:sz w:val="24"/>
          <w:szCs w:val="24"/>
        </w:rPr>
        <w:t xml:space="preserve">are transported to the </w:t>
      </w:r>
      <w:r w:rsidRPr="00EC4523" w:rsidR="00C308F5">
        <w:rPr>
          <w:rFonts w:ascii="Times New Roman" w:hAnsi="Times New Roman" w:cs="Times New Roman"/>
          <w:sz w:val="24"/>
          <w:szCs w:val="24"/>
        </w:rPr>
        <w:t>medical</w:t>
      </w:r>
      <w:r w:rsidRPr="00EC4523" w:rsidR="00EA63D4">
        <w:rPr>
          <w:rFonts w:ascii="Times New Roman" w:hAnsi="Times New Roman" w:cs="Times New Roman"/>
          <w:sz w:val="24"/>
          <w:szCs w:val="24"/>
        </w:rPr>
        <w:t xml:space="preserve"> centers to receive emergency services. </w:t>
      </w:r>
      <w:r w:rsidRPr="00EC4523" w:rsidR="005D5FFF">
        <w:rPr>
          <w:rFonts w:ascii="Times New Roman" w:hAnsi="Times New Roman" w:cs="Times New Roman"/>
          <w:sz w:val="24"/>
          <w:szCs w:val="24"/>
        </w:rPr>
        <w:t>Special teams should also be available for handling the dead bodies</w:t>
      </w:r>
      <w:r w:rsidRPr="00EC4523" w:rsidR="00A53E6A">
        <w:rPr>
          <w:rFonts w:ascii="Times New Roman" w:hAnsi="Times New Roman" w:cs="Times New Roman"/>
          <w:sz w:val="24"/>
          <w:szCs w:val="24"/>
        </w:rPr>
        <w:t xml:space="preserve"> of the people who</w:t>
      </w:r>
      <w:r w:rsidRPr="00EC4523" w:rsidR="007C4A57">
        <w:rPr>
          <w:rFonts w:ascii="Times New Roman" w:hAnsi="Times New Roman" w:cs="Times New Roman"/>
          <w:sz w:val="24"/>
          <w:szCs w:val="24"/>
        </w:rPr>
        <w:t xml:space="preserve"> may have co</w:t>
      </w:r>
      <w:r w:rsidRPr="00EC4523" w:rsidR="00A53E6A">
        <w:rPr>
          <w:rFonts w:ascii="Times New Roman" w:hAnsi="Times New Roman" w:cs="Times New Roman"/>
          <w:sz w:val="24"/>
          <w:szCs w:val="24"/>
        </w:rPr>
        <w:t>ntrac</w:t>
      </w:r>
      <w:r w:rsidRPr="00EC4523" w:rsidR="008A56F3">
        <w:rPr>
          <w:rFonts w:ascii="Times New Roman" w:hAnsi="Times New Roman" w:cs="Times New Roman"/>
          <w:sz w:val="24"/>
          <w:szCs w:val="24"/>
        </w:rPr>
        <w:t xml:space="preserve">ted the virus before they died. The special gear for prevention against the infection should be provided to the response teams to protect them from </w:t>
      </w:r>
      <w:r w:rsidRPr="00EC4523" w:rsidR="00A07432">
        <w:rPr>
          <w:rFonts w:ascii="Times New Roman" w:hAnsi="Times New Roman" w:cs="Times New Roman"/>
          <w:sz w:val="24"/>
          <w:szCs w:val="24"/>
        </w:rPr>
        <w:t>conducting</w:t>
      </w:r>
      <w:r w:rsidRPr="00EC4523" w:rsidR="008A56F3">
        <w:rPr>
          <w:rFonts w:ascii="Times New Roman" w:hAnsi="Times New Roman" w:cs="Times New Roman"/>
          <w:sz w:val="24"/>
          <w:szCs w:val="24"/>
        </w:rPr>
        <w:t xml:space="preserve"> the infection. </w:t>
      </w:r>
      <w:r w:rsidRPr="00EC4523" w:rsidR="004130CE">
        <w:rPr>
          <w:rFonts w:ascii="Times New Roman" w:hAnsi="Times New Roman" w:cs="Times New Roman"/>
          <w:sz w:val="24"/>
          <w:szCs w:val="24"/>
        </w:rPr>
        <w:t>Proper means of testing the casualties before they are transported to the medical centers is significant to prevent the spread of the infection to the hospitals where the casualties are</w:t>
      </w:r>
      <w:r w:rsidRPr="00EC4523" w:rsidR="005508BD">
        <w:rPr>
          <w:rFonts w:ascii="Times New Roman" w:hAnsi="Times New Roman" w:cs="Times New Roman"/>
          <w:sz w:val="24"/>
          <w:szCs w:val="24"/>
        </w:rPr>
        <w:t xml:space="preserve"> taken for emergency services. Special means of transporting the casualties who may have conducted the</w:t>
      </w:r>
      <w:r w:rsidRPr="00EC4523" w:rsidR="006E5418">
        <w:rPr>
          <w:rFonts w:ascii="Times New Roman" w:hAnsi="Times New Roman" w:cs="Times New Roman"/>
          <w:sz w:val="24"/>
          <w:szCs w:val="24"/>
        </w:rPr>
        <w:t xml:space="preserve"> virus should also be available (</w:t>
      </w:r>
      <w:r w:rsidRPr="00EC4523" w:rsidR="006E5418">
        <w:rPr>
          <w:rFonts w:ascii="Times New Roman" w:hAnsi="Times New Roman" w:cs="Times New Roman"/>
          <w:sz w:val="24"/>
          <w:szCs w:val="24"/>
          <w:shd w:val="clear" w:color="auto" w:fill="FFFFFF"/>
        </w:rPr>
        <w:t xml:space="preserve">Gilbert, </w:t>
      </w:r>
      <w:r w:rsidRPr="00EC4523" w:rsidR="006E5418">
        <w:rPr>
          <w:rFonts w:ascii="Times New Roman" w:hAnsi="Times New Roman" w:cs="Times New Roman"/>
          <w:i/>
          <w:sz w:val="24"/>
          <w:szCs w:val="24"/>
          <w:shd w:val="clear" w:color="auto" w:fill="FFFFFF"/>
        </w:rPr>
        <w:t xml:space="preserve">et al, </w:t>
      </w:r>
      <w:r w:rsidRPr="00EC4523" w:rsidR="006E5418">
        <w:rPr>
          <w:rFonts w:ascii="Times New Roman" w:hAnsi="Times New Roman" w:cs="Times New Roman"/>
          <w:sz w:val="24"/>
          <w:szCs w:val="24"/>
          <w:shd w:val="clear" w:color="auto" w:fill="FFFFFF"/>
        </w:rPr>
        <w:t>2020).</w:t>
      </w:r>
    </w:p>
    <w:p w:rsidR="005508BD"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The surge capacity in Birmingham Alabama is currently low. The increased spread of the COVID19 infection in the state has led to the reduced availability of emergency and ICU beds. According to reports issued recently by the Alabama </w:t>
      </w:r>
      <w:r w:rsidRPr="00EC4523" w:rsidR="00DF7991">
        <w:rPr>
          <w:rFonts w:ascii="Times New Roman" w:hAnsi="Times New Roman" w:cs="Times New Roman"/>
          <w:sz w:val="24"/>
          <w:szCs w:val="24"/>
        </w:rPr>
        <w:t xml:space="preserve">hospital association president, there </w:t>
      </w:r>
      <w:r w:rsidRPr="00EC4523" w:rsidR="00972234">
        <w:rPr>
          <w:rFonts w:ascii="Times New Roman" w:hAnsi="Times New Roman" w:cs="Times New Roman"/>
          <w:sz w:val="24"/>
          <w:szCs w:val="24"/>
        </w:rPr>
        <w:t>are</w:t>
      </w:r>
      <w:r w:rsidRPr="00EC4523" w:rsidR="00DF7991">
        <w:rPr>
          <w:rFonts w:ascii="Times New Roman" w:hAnsi="Times New Roman" w:cs="Times New Roman"/>
          <w:sz w:val="24"/>
          <w:szCs w:val="24"/>
        </w:rPr>
        <w:t xml:space="preserve"> less </w:t>
      </w:r>
      <w:r w:rsidRPr="00EC4523" w:rsidR="00DF7991">
        <w:rPr>
          <w:rFonts w:ascii="Times New Roman" w:hAnsi="Times New Roman" w:cs="Times New Roman"/>
          <w:sz w:val="24"/>
          <w:szCs w:val="24"/>
        </w:rPr>
        <w:t xml:space="preserve">than 12% of the Intensive Care Unit (ICU) beds available with the current spread of COVID19. </w:t>
      </w:r>
      <w:r w:rsidRPr="00EC4523" w:rsidR="00972234">
        <w:rPr>
          <w:rFonts w:ascii="Times New Roman" w:hAnsi="Times New Roman" w:cs="Times New Roman"/>
          <w:sz w:val="24"/>
          <w:szCs w:val="24"/>
        </w:rPr>
        <w:t xml:space="preserve">The various hospitals can face a challenge in cases of hazards like flooding in providing admissions to the casualties. </w:t>
      </w:r>
    </w:p>
    <w:p w:rsidR="005508BD" w:rsidRPr="00EC4523" w:rsidP="00EC4523">
      <w:pPr>
        <w:spacing w:line="480" w:lineRule="auto"/>
        <w:ind w:firstLine="720"/>
        <w:jc w:val="both"/>
        <w:rPr>
          <w:rFonts w:ascii="Times New Roman" w:hAnsi="Times New Roman" w:cs="Times New Roman"/>
          <w:b/>
          <w:sz w:val="24"/>
          <w:szCs w:val="24"/>
        </w:rPr>
      </w:pPr>
      <w:r w:rsidRPr="00EC4523">
        <w:rPr>
          <w:rFonts w:ascii="Times New Roman" w:hAnsi="Times New Roman" w:cs="Times New Roman"/>
          <w:b/>
          <w:sz w:val="24"/>
          <w:szCs w:val="24"/>
        </w:rPr>
        <w:t xml:space="preserve">Conclusion </w:t>
      </w:r>
    </w:p>
    <w:p w:rsidR="00F0669B" w:rsidRPr="00EC4523" w:rsidP="00EC4523">
      <w:pPr>
        <w:spacing w:line="480" w:lineRule="auto"/>
        <w:ind w:firstLine="720"/>
        <w:jc w:val="both"/>
        <w:rPr>
          <w:rFonts w:ascii="Times New Roman" w:hAnsi="Times New Roman" w:cs="Times New Roman"/>
          <w:sz w:val="24"/>
          <w:szCs w:val="24"/>
        </w:rPr>
      </w:pPr>
      <w:r w:rsidRPr="00EC4523">
        <w:rPr>
          <w:rFonts w:ascii="Times New Roman" w:hAnsi="Times New Roman" w:cs="Times New Roman"/>
          <w:sz w:val="24"/>
          <w:szCs w:val="24"/>
        </w:rPr>
        <w:t xml:space="preserve">The incident commander faces various medical challenges when responding to hazards </w:t>
      </w:r>
      <w:r w:rsidRPr="00EC4523" w:rsidR="001F2A87">
        <w:rPr>
          <w:rFonts w:ascii="Times New Roman" w:hAnsi="Times New Roman" w:cs="Times New Roman"/>
          <w:sz w:val="24"/>
          <w:szCs w:val="24"/>
        </w:rPr>
        <w:t>associated with mass casualties. Flooding may bring adverse effects to the people in the area affected by the floods. Floods can caus</w:t>
      </w:r>
      <w:r w:rsidRPr="00EC4523" w:rsidR="007544F0">
        <w:rPr>
          <w:rFonts w:ascii="Times New Roman" w:hAnsi="Times New Roman" w:cs="Times New Roman"/>
          <w:sz w:val="24"/>
          <w:szCs w:val="24"/>
        </w:rPr>
        <w:t>e major injuries to the people from the various</w:t>
      </w:r>
      <w:r w:rsidRPr="00EC4523" w:rsidR="001F2A87">
        <w:rPr>
          <w:rFonts w:ascii="Times New Roman" w:hAnsi="Times New Roman" w:cs="Times New Roman"/>
          <w:sz w:val="24"/>
          <w:szCs w:val="24"/>
        </w:rPr>
        <w:t xml:space="preserve"> objects </w:t>
      </w:r>
      <w:r w:rsidRPr="00EC4523" w:rsidR="007544F0">
        <w:rPr>
          <w:rFonts w:ascii="Times New Roman" w:hAnsi="Times New Roman" w:cs="Times New Roman"/>
          <w:sz w:val="24"/>
          <w:szCs w:val="24"/>
        </w:rPr>
        <w:t xml:space="preserve">that are swept by the </w:t>
      </w:r>
      <w:r w:rsidRPr="00EC4523" w:rsidR="00207C70">
        <w:rPr>
          <w:rFonts w:ascii="Times New Roman" w:hAnsi="Times New Roman" w:cs="Times New Roman"/>
          <w:sz w:val="24"/>
          <w:szCs w:val="24"/>
        </w:rPr>
        <w:t xml:space="preserve">water. </w:t>
      </w:r>
      <w:r w:rsidRPr="00EC4523" w:rsidR="006A3A5E">
        <w:rPr>
          <w:rFonts w:ascii="Times New Roman" w:hAnsi="Times New Roman" w:cs="Times New Roman"/>
          <w:sz w:val="24"/>
          <w:szCs w:val="24"/>
        </w:rPr>
        <w:t>Stagnant</w:t>
      </w:r>
      <w:r w:rsidRPr="00EC4523" w:rsidR="00207C70">
        <w:rPr>
          <w:rFonts w:ascii="Times New Roman" w:hAnsi="Times New Roman" w:cs="Times New Roman"/>
          <w:sz w:val="24"/>
          <w:szCs w:val="24"/>
        </w:rPr>
        <w:t xml:space="preserve"> and slowly moving water can also be a breeding site for mosquitoes posing the threat of malaria outbreak. </w:t>
      </w:r>
      <w:r w:rsidRPr="00EC4523" w:rsidR="003574ED">
        <w:rPr>
          <w:rFonts w:ascii="Times New Roman" w:hAnsi="Times New Roman" w:cs="Times New Roman"/>
          <w:sz w:val="24"/>
          <w:szCs w:val="24"/>
        </w:rPr>
        <w:t xml:space="preserve">Major waterborne diseases may also arise as well as mental health issues due to the experience </w:t>
      </w:r>
      <w:r w:rsidRPr="00EC4523" w:rsidR="001D6CFC">
        <w:rPr>
          <w:rFonts w:ascii="Times New Roman" w:hAnsi="Times New Roman" w:cs="Times New Roman"/>
          <w:sz w:val="24"/>
          <w:szCs w:val="24"/>
        </w:rPr>
        <w:t>of the flooding and its effects (</w:t>
      </w:r>
      <w:r w:rsidRPr="00EC4523" w:rsidR="001D6CFC">
        <w:rPr>
          <w:rFonts w:ascii="Times New Roman" w:hAnsi="Times New Roman" w:cs="Times New Roman"/>
          <w:sz w:val="24"/>
          <w:szCs w:val="24"/>
          <w:shd w:val="clear" w:color="auto" w:fill="FFFFFF"/>
        </w:rPr>
        <w:t>Ohl, &amp; Tapsell, 2010).</w:t>
      </w:r>
      <w:r w:rsidRPr="00EC4523" w:rsidR="003574ED">
        <w:rPr>
          <w:rFonts w:ascii="Times New Roman" w:hAnsi="Times New Roman" w:cs="Times New Roman"/>
          <w:sz w:val="24"/>
          <w:szCs w:val="24"/>
        </w:rPr>
        <w:t xml:space="preserve"> The COVID19 is also a major threat as it can easily spread as people gather to </w:t>
      </w:r>
      <w:r w:rsidRPr="00EC4523" w:rsidR="00CF4E7F">
        <w:rPr>
          <w:rFonts w:ascii="Times New Roman" w:hAnsi="Times New Roman" w:cs="Times New Roman"/>
          <w:sz w:val="24"/>
          <w:szCs w:val="24"/>
        </w:rPr>
        <w:t xml:space="preserve">provide rescue services. The medical response teams may also conduct all these </w:t>
      </w:r>
      <w:r w:rsidRPr="00EC4523" w:rsidR="00D60D3E">
        <w:rPr>
          <w:rFonts w:ascii="Times New Roman" w:hAnsi="Times New Roman" w:cs="Times New Roman"/>
          <w:sz w:val="24"/>
          <w:szCs w:val="24"/>
        </w:rPr>
        <w:t>infections</w:t>
      </w:r>
      <w:r w:rsidRPr="00EC4523" w:rsidR="00CF4E7F">
        <w:rPr>
          <w:rFonts w:ascii="Times New Roman" w:hAnsi="Times New Roman" w:cs="Times New Roman"/>
          <w:sz w:val="24"/>
          <w:szCs w:val="24"/>
        </w:rPr>
        <w:t xml:space="preserve"> as they rescue the casualties. </w:t>
      </w:r>
      <w:r w:rsidRPr="00EC4523" w:rsidR="00B53162">
        <w:rPr>
          <w:rFonts w:ascii="Times New Roman" w:hAnsi="Times New Roman" w:cs="Times New Roman"/>
          <w:sz w:val="24"/>
          <w:szCs w:val="24"/>
        </w:rPr>
        <w:t xml:space="preserve">Various resources are required for the effective provision of emergency services. </w:t>
      </w:r>
      <w:r w:rsidRPr="00EC4523" w:rsidR="00443AB0">
        <w:rPr>
          <w:rFonts w:ascii="Times New Roman" w:hAnsi="Times New Roman" w:cs="Times New Roman"/>
          <w:sz w:val="24"/>
          <w:szCs w:val="24"/>
        </w:rPr>
        <w:t xml:space="preserve">Human resources including healthcare service providers are required to help the multiple people affected by the flood. Medical supplies and other equipment necessary for treatment should also be provided including </w:t>
      </w:r>
      <w:r w:rsidRPr="00EC4523" w:rsidR="00BE2A13">
        <w:rPr>
          <w:rFonts w:ascii="Times New Roman" w:hAnsi="Times New Roman" w:cs="Times New Roman"/>
          <w:sz w:val="24"/>
          <w:szCs w:val="24"/>
        </w:rPr>
        <w:t>protective</w:t>
      </w:r>
      <w:r w:rsidRPr="00EC4523" w:rsidR="00443AB0">
        <w:rPr>
          <w:rFonts w:ascii="Times New Roman" w:hAnsi="Times New Roman" w:cs="Times New Roman"/>
          <w:sz w:val="24"/>
          <w:szCs w:val="24"/>
        </w:rPr>
        <w:t xml:space="preserve"> gear to everyone involved in the rescue mission to protect them from possible infections. </w:t>
      </w:r>
    </w:p>
    <w:p w:rsidR="0011324F" w:rsidRPr="00EC4523" w:rsidP="00EC4523">
      <w:pPr>
        <w:spacing w:line="480" w:lineRule="auto"/>
        <w:rPr>
          <w:rFonts w:ascii="Times New Roman" w:hAnsi="Times New Roman" w:cs="Times New Roman"/>
          <w:b/>
          <w:sz w:val="24"/>
          <w:szCs w:val="24"/>
        </w:rPr>
      </w:pPr>
      <w:r w:rsidRPr="00EC4523">
        <w:rPr>
          <w:rFonts w:ascii="Times New Roman" w:hAnsi="Times New Roman" w:cs="Times New Roman"/>
          <w:b/>
          <w:sz w:val="24"/>
          <w:szCs w:val="24"/>
        </w:rPr>
        <w:br w:type="page"/>
      </w:r>
    </w:p>
    <w:p w:rsidR="00B3532B" w:rsidRPr="00EC4523" w:rsidP="00EC4523">
      <w:pPr>
        <w:spacing w:line="480" w:lineRule="auto"/>
        <w:ind w:firstLine="720"/>
        <w:jc w:val="center"/>
        <w:rPr>
          <w:rFonts w:ascii="Times New Roman" w:hAnsi="Times New Roman" w:cs="Times New Roman"/>
          <w:b/>
          <w:sz w:val="24"/>
          <w:szCs w:val="24"/>
        </w:rPr>
      </w:pPr>
      <w:r w:rsidRPr="00EC4523">
        <w:rPr>
          <w:rFonts w:ascii="Times New Roman" w:hAnsi="Times New Roman" w:cs="Times New Roman"/>
          <w:b/>
          <w:sz w:val="24"/>
          <w:szCs w:val="24"/>
        </w:rPr>
        <w:t>References</w:t>
      </w:r>
    </w:p>
    <w:p w:rsidR="0011324F" w:rsidRPr="00EC4523" w:rsidP="00EC4523">
      <w:pPr>
        <w:spacing w:line="480" w:lineRule="auto"/>
        <w:ind w:left="720" w:hanging="720"/>
        <w:jc w:val="both"/>
        <w:rPr>
          <w:rFonts w:ascii="Times New Roman" w:hAnsi="Times New Roman" w:cs="Times New Roman"/>
          <w:sz w:val="24"/>
          <w:szCs w:val="24"/>
          <w:shd w:val="clear" w:color="auto" w:fill="FFFFFF"/>
        </w:rPr>
      </w:pPr>
      <w:r w:rsidRPr="00EC4523">
        <w:rPr>
          <w:rFonts w:ascii="Times New Roman" w:hAnsi="Times New Roman" w:cs="Times New Roman"/>
          <w:sz w:val="24"/>
          <w:szCs w:val="24"/>
          <w:shd w:val="clear" w:color="auto" w:fill="FFFFFF"/>
        </w:rPr>
        <w:t>Few, R. (Ed.). (2016). </w:t>
      </w:r>
      <w:r w:rsidRPr="00EC4523">
        <w:rPr>
          <w:rFonts w:ascii="Times New Roman" w:hAnsi="Times New Roman" w:cs="Times New Roman"/>
          <w:i/>
          <w:iCs/>
          <w:sz w:val="24"/>
          <w:szCs w:val="24"/>
          <w:shd w:val="clear" w:color="auto" w:fill="FFFFFF"/>
        </w:rPr>
        <w:t>Flood hazards and health: responding to present and future risks</w:t>
      </w:r>
      <w:r w:rsidRPr="00EC4523">
        <w:rPr>
          <w:rFonts w:ascii="Times New Roman" w:hAnsi="Times New Roman" w:cs="Times New Roman"/>
          <w:sz w:val="24"/>
          <w:szCs w:val="24"/>
          <w:shd w:val="clear" w:color="auto" w:fill="FFFFFF"/>
        </w:rPr>
        <w:t>. Taylor &amp; Francis.</w:t>
      </w:r>
    </w:p>
    <w:p w:rsidR="0011324F" w:rsidRPr="00EC4523" w:rsidP="00EC4523">
      <w:pPr>
        <w:spacing w:line="480" w:lineRule="auto"/>
        <w:ind w:left="720" w:hanging="720"/>
        <w:jc w:val="both"/>
        <w:rPr>
          <w:rFonts w:ascii="Times New Roman" w:hAnsi="Times New Roman" w:cs="Times New Roman"/>
          <w:b/>
          <w:sz w:val="24"/>
          <w:szCs w:val="24"/>
        </w:rPr>
      </w:pPr>
      <w:r w:rsidRPr="00EC4523">
        <w:rPr>
          <w:rFonts w:ascii="Times New Roman" w:hAnsi="Times New Roman" w:cs="Times New Roman"/>
          <w:sz w:val="24"/>
          <w:szCs w:val="24"/>
          <w:shd w:val="clear" w:color="auto" w:fill="FFFFFF"/>
        </w:rPr>
        <w:t xml:space="preserve">Gilbert, M., Pullano, G., Pinotti, F., Valdano, E., Poletto, C., Boëlle, P. Y., ... &amp; Gutierrez, B. (2020). Preparedness and vulnerabilities associated with importations of COVID-19: a modeling study. </w:t>
      </w:r>
      <w:r w:rsidRPr="00EC4523">
        <w:rPr>
          <w:rFonts w:ascii="Times New Roman" w:hAnsi="Times New Roman" w:cs="Times New Roman"/>
          <w:i/>
          <w:iCs/>
          <w:sz w:val="24"/>
          <w:szCs w:val="24"/>
          <w:shd w:val="clear" w:color="auto" w:fill="FFFFFF"/>
        </w:rPr>
        <w:t>The Lancet</w:t>
      </w:r>
      <w:r w:rsidRPr="00EC4523">
        <w:rPr>
          <w:rFonts w:ascii="Times New Roman" w:hAnsi="Times New Roman" w:cs="Times New Roman"/>
          <w:sz w:val="24"/>
          <w:szCs w:val="24"/>
          <w:shd w:val="clear" w:color="auto" w:fill="FFFFFF"/>
        </w:rPr>
        <w:t>, </w:t>
      </w:r>
      <w:r w:rsidRPr="00EC4523">
        <w:rPr>
          <w:rFonts w:ascii="Times New Roman" w:hAnsi="Times New Roman" w:cs="Times New Roman"/>
          <w:i/>
          <w:iCs/>
          <w:sz w:val="24"/>
          <w:szCs w:val="24"/>
          <w:shd w:val="clear" w:color="auto" w:fill="FFFFFF"/>
        </w:rPr>
        <w:t>395</w:t>
      </w:r>
      <w:r w:rsidRPr="00EC4523">
        <w:rPr>
          <w:rFonts w:ascii="Times New Roman" w:hAnsi="Times New Roman" w:cs="Times New Roman"/>
          <w:sz w:val="24"/>
          <w:szCs w:val="24"/>
          <w:shd w:val="clear" w:color="auto" w:fill="FFFFFF"/>
        </w:rPr>
        <w:t>(10227), 871-877.</w:t>
      </w:r>
    </w:p>
    <w:p w:rsidR="0011324F" w:rsidRPr="00EC4523" w:rsidP="00EC4523">
      <w:pPr>
        <w:spacing w:line="480" w:lineRule="auto"/>
        <w:ind w:left="720" w:hanging="720"/>
        <w:jc w:val="both"/>
        <w:rPr>
          <w:rFonts w:ascii="Times New Roman" w:hAnsi="Times New Roman" w:cs="Times New Roman"/>
          <w:sz w:val="24"/>
          <w:szCs w:val="24"/>
          <w:shd w:val="clear" w:color="auto" w:fill="FFFFFF"/>
        </w:rPr>
      </w:pPr>
      <w:r w:rsidRPr="00EC4523">
        <w:rPr>
          <w:rFonts w:ascii="Times New Roman" w:hAnsi="Times New Roman" w:cs="Times New Roman"/>
          <w:sz w:val="24"/>
          <w:szCs w:val="24"/>
          <w:shd w:val="clear" w:color="auto" w:fill="FFFFFF"/>
        </w:rPr>
        <w:t>Jonkman, S. N., &amp; Kelman, I. (2015). An analysis of the causes and circumstances of flood disaster deaths. </w:t>
      </w:r>
      <w:r w:rsidRPr="00EC4523">
        <w:rPr>
          <w:rFonts w:ascii="Times New Roman" w:hAnsi="Times New Roman" w:cs="Times New Roman"/>
          <w:i/>
          <w:iCs/>
          <w:sz w:val="24"/>
          <w:szCs w:val="24"/>
          <w:shd w:val="clear" w:color="auto" w:fill="FFFFFF"/>
        </w:rPr>
        <w:t>Disasters</w:t>
      </w:r>
      <w:r w:rsidRPr="00EC4523">
        <w:rPr>
          <w:rFonts w:ascii="Times New Roman" w:hAnsi="Times New Roman" w:cs="Times New Roman"/>
          <w:sz w:val="24"/>
          <w:szCs w:val="24"/>
          <w:shd w:val="clear" w:color="auto" w:fill="FFFFFF"/>
        </w:rPr>
        <w:t>, </w:t>
      </w:r>
      <w:r w:rsidRPr="00EC4523">
        <w:rPr>
          <w:rFonts w:ascii="Times New Roman" w:hAnsi="Times New Roman" w:cs="Times New Roman"/>
          <w:i/>
          <w:iCs/>
          <w:sz w:val="24"/>
          <w:szCs w:val="24"/>
          <w:shd w:val="clear" w:color="auto" w:fill="FFFFFF"/>
        </w:rPr>
        <w:t>29</w:t>
      </w:r>
      <w:r w:rsidRPr="00EC4523">
        <w:rPr>
          <w:rFonts w:ascii="Times New Roman" w:hAnsi="Times New Roman" w:cs="Times New Roman"/>
          <w:sz w:val="24"/>
          <w:szCs w:val="24"/>
          <w:shd w:val="clear" w:color="auto" w:fill="FFFFFF"/>
        </w:rPr>
        <w:t>(1), 75-97.</w:t>
      </w:r>
    </w:p>
    <w:p w:rsidR="0011324F" w:rsidRPr="00EC4523" w:rsidP="00EC4523">
      <w:pPr>
        <w:spacing w:line="480" w:lineRule="auto"/>
        <w:ind w:left="720" w:hanging="720"/>
        <w:jc w:val="both"/>
        <w:rPr>
          <w:rFonts w:ascii="Times New Roman" w:hAnsi="Times New Roman" w:cs="Times New Roman"/>
          <w:sz w:val="24"/>
          <w:szCs w:val="24"/>
          <w:shd w:val="clear" w:color="auto" w:fill="FFFFFF"/>
        </w:rPr>
      </w:pPr>
      <w:r w:rsidRPr="00EC4523">
        <w:rPr>
          <w:rFonts w:ascii="Times New Roman" w:hAnsi="Times New Roman" w:cs="Times New Roman"/>
          <w:sz w:val="24"/>
          <w:szCs w:val="24"/>
          <w:shd w:val="clear" w:color="auto" w:fill="FFFFFF"/>
        </w:rPr>
        <w:t>Mishra, S., Mazumdar, S., &amp; Suar, D. (2017). Place attachment and flood preparedness. </w:t>
      </w:r>
      <w:r w:rsidRPr="00EC4523">
        <w:rPr>
          <w:rFonts w:ascii="Times New Roman" w:hAnsi="Times New Roman" w:cs="Times New Roman"/>
          <w:i/>
          <w:iCs/>
          <w:sz w:val="24"/>
          <w:szCs w:val="24"/>
          <w:shd w:val="clear" w:color="auto" w:fill="FFFFFF"/>
        </w:rPr>
        <w:t>Journal of environmental psychology</w:t>
      </w:r>
      <w:r w:rsidRPr="00EC4523">
        <w:rPr>
          <w:rFonts w:ascii="Times New Roman" w:hAnsi="Times New Roman" w:cs="Times New Roman"/>
          <w:sz w:val="24"/>
          <w:szCs w:val="24"/>
          <w:shd w:val="clear" w:color="auto" w:fill="FFFFFF"/>
        </w:rPr>
        <w:t>, </w:t>
      </w:r>
      <w:r w:rsidRPr="00EC4523">
        <w:rPr>
          <w:rFonts w:ascii="Times New Roman" w:hAnsi="Times New Roman" w:cs="Times New Roman"/>
          <w:i/>
          <w:iCs/>
          <w:sz w:val="24"/>
          <w:szCs w:val="24"/>
          <w:shd w:val="clear" w:color="auto" w:fill="FFFFFF"/>
        </w:rPr>
        <w:t>30</w:t>
      </w:r>
      <w:r w:rsidRPr="00EC4523">
        <w:rPr>
          <w:rFonts w:ascii="Times New Roman" w:hAnsi="Times New Roman" w:cs="Times New Roman"/>
          <w:sz w:val="24"/>
          <w:szCs w:val="24"/>
          <w:shd w:val="clear" w:color="auto" w:fill="FFFFFF"/>
        </w:rPr>
        <w:t>(2), 187-197.</w:t>
      </w:r>
    </w:p>
    <w:p w:rsidR="0011324F" w:rsidRPr="00EC4523" w:rsidP="00EC4523">
      <w:pPr>
        <w:spacing w:line="480" w:lineRule="auto"/>
        <w:ind w:left="720" w:hanging="720"/>
        <w:jc w:val="both"/>
        <w:rPr>
          <w:rFonts w:ascii="Times New Roman" w:hAnsi="Times New Roman" w:cs="Times New Roman"/>
          <w:sz w:val="24"/>
          <w:szCs w:val="24"/>
          <w:shd w:val="clear" w:color="auto" w:fill="FFFFFF"/>
        </w:rPr>
      </w:pPr>
      <w:r w:rsidRPr="00EC4523">
        <w:rPr>
          <w:rFonts w:ascii="Times New Roman" w:hAnsi="Times New Roman" w:cs="Times New Roman"/>
          <w:sz w:val="24"/>
          <w:szCs w:val="24"/>
          <w:shd w:val="clear" w:color="auto" w:fill="FFFFFF"/>
        </w:rPr>
        <w:t>Ohl, C. A., &amp; Tapsell, S. (2010). Flooding and human health: the dangers posed are not always obvious.</w:t>
      </w:r>
    </w:p>
    <w:p w:rsidR="0011324F" w:rsidRPr="00EC4523" w:rsidP="00EC4523">
      <w:pPr>
        <w:spacing w:line="480" w:lineRule="auto"/>
        <w:ind w:left="720" w:hanging="720"/>
        <w:jc w:val="both"/>
        <w:rPr>
          <w:rFonts w:ascii="Times New Roman" w:hAnsi="Times New Roman" w:cs="Times New Roman"/>
          <w:sz w:val="24"/>
          <w:szCs w:val="24"/>
          <w:shd w:val="clear" w:color="auto" w:fill="FFFFFF"/>
        </w:rPr>
      </w:pPr>
      <w:r w:rsidRPr="00EC4523">
        <w:rPr>
          <w:rFonts w:ascii="Times New Roman" w:hAnsi="Times New Roman" w:cs="Times New Roman"/>
          <w:sz w:val="24"/>
          <w:szCs w:val="24"/>
          <w:shd w:val="clear" w:color="auto" w:fill="FFFFFF"/>
        </w:rPr>
        <w:t>Rodríguez-Espíndola, O., Albores, P., &amp; Brewster, C. (2018). Disaster preparedness in humanitarian logistics: A collaborative approach for resource management in floods. </w:t>
      </w:r>
      <w:r w:rsidRPr="00EC4523">
        <w:rPr>
          <w:rFonts w:ascii="Times New Roman" w:hAnsi="Times New Roman" w:cs="Times New Roman"/>
          <w:i/>
          <w:iCs/>
          <w:sz w:val="24"/>
          <w:szCs w:val="24"/>
          <w:shd w:val="clear" w:color="auto" w:fill="FFFFFF"/>
        </w:rPr>
        <w:t>European Journal of Operational Research</w:t>
      </w:r>
      <w:r w:rsidRPr="00EC4523">
        <w:rPr>
          <w:rFonts w:ascii="Times New Roman" w:hAnsi="Times New Roman" w:cs="Times New Roman"/>
          <w:sz w:val="24"/>
          <w:szCs w:val="24"/>
          <w:shd w:val="clear" w:color="auto" w:fill="FFFFFF"/>
        </w:rPr>
        <w:t>, </w:t>
      </w:r>
      <w:r w:rsidRPr="00EC4523">
        <w:rPr>
          <w:rFonts w:ascii="Times New Roman" w:hAnsi="Times New Roman" w:cs="Times New Roman"/>
          <w:i/>
          <w:iCs/>
          <w:sz w:val="24"/>
          <w:szCs w:val="24"/>
          <w:shd w:val="clear" w:color="auto" w:fill="FFFFFF"/>
        </w:rPr>
        <w:t>264</w:t>
      </w:r>
      <w:r w:rsidRPr="00EC4523">
        <w:rPr>
          <w:rFonts w:ascii="Times New Roman" w:hAnsi="Times New Roman" w:cs="Times New Roman"/>
          <w:sz w:val="24"/>
          <w:szCs w:val="24"/>
          <w:shd w:val="clear" w:color="auto" w:fill="FFFFFF"/>
        </w:rPr>
        <w:t>(3), 978-993.</w:t>
      </w:r>
    </w:p>
    <w:p w:rsidR="00EA77F6" w:rsidRPr="00EC4523" w:rsidP="00EC4523">
      <w:pPr>
        <w:spacing w:line="480" w:lineRule="auto"/>
        <w:ind w:left="720" w:hanging="720"/>
        <w:jc w:val="center"/>
        <w:rPr>
          <w:rFonts w:ascii="Times New Roman" w:hAnsi="Times New Roman" w:cs="Times New Roman"/>
          <w:b/>
          <w:sz w:val="24"/>
          <w:szCs w:val="24"/>
          <w:shd w:val="clear" w:color="auto" w:fill="FFFFFF"/>
        </w:rPr>
      </w:pPr>
    </w:p>
    <w:p w:rsidR="00EA77F6" w:rsidRPr="00EC4523" w:rsidP="00EC4523">
      <w:pPr>
        <w:spacing w:line="480" w:lineRule="auto"/>
        <w:ind w:left="720" w:hanging="720"/>
        <w:jc w:val="center"/>
        <w:rPr>
          <w:rFonts w:ascii="Times New Roman" w:hAnsi="Times New Roman" w:cs="Times New Roman"/>
          <w:b/>
          <w:sz w:val="24"/>
          <w:szCs w:val="24"/>
          <w:shd w:val="clear" w:color="auto" w:fill="FFFFFF"/>
        </w:rPr>
      </w:pPr>
    </w:p>
    <w:p w:rsidR="00EA77F6" w:rsidRPr="00EC4523" w:rsidP="00EC4523">
      <w:pPr>
        <w:spacing w:line="480" w:lineRule="auto"/>
        <w:ind w:left="720" w:hanging="720"/>
        <w:jc w:val="center"/>
        <w:rPr>
          <w:rFonts w:ascii="Times New Roman" w:hAnsi="Times New Roman" w:cs="Times New Roman"/>
          <w:b/>
          <w:sz w:val="24"/>
          <w:szCs w:val="24"/>
          <w:shd w:val="clear" w:color="auto" w:fill="FFFFFF"/>
        </w:rPr>
      </w:pPr>
    </w:p>
    <w:p w:rsidR="00EA77F6" w:rsidRPr="00EC4523" w:rsidP="00EC4523">
      <w:pPr>
        <w:spacing w:line="480" w:lineRule="auto"/>
        <w:ind w:left="720" w:hanging="720"/>
        <w:jc w:val="center"/>
        <w:rPr>
          <w:rFonts w:ascii="Times New Roman" w:hAnsi="Times New Roman" w:cs="Times New Roman"/>
          <w:b/>
          <w:sz w:val="24"/>
          <w:szCs w:val="24"/>
          <w:shd w:val="clear" w:color="auto" w:fill="FFFFFF"/>
        </w:rPr>
      </w:pPr>
    </w:p>
    <w:p w:rsidR="00EA77F6" w:rsidRPr="00EC4523" w:rsidP="00EC4523">
      <w:pPr>
        <w:spacing w:line="480" w:lineRule="auto"/>
        <w:ind w:left="720" w:hanging="720"/>
        <w:jc w:val="center"/>
        <w:rPr>
          <w:rFonts w:ascii="Times New Roman" w:hAnsi="Times New Roman" w:cs="Times New Roman"/>
          <w:b/>
          <w:sz w:val="24"/>
          <w:szCs w:val="24"/>
          <w:shd w:val="clear" w:color="auto" w:fill="FFFFFF"/>
        </w:rPr>
      </w:pPr>
      <w:r w:rsidRPr="00EC4523">
        <w:rPr>
          <w:rFonts w:ascii="Times New Roman" w:hAnsi="Times New Roman" w:cs="Times New Roman"/>
          <w:b/>
          <w:sz w:val="24"/>
          <w:szCs w:val="24"/>
          <w:shd w:val="clear" w:color="auto" w:fill="FFFFFF"/>
        </w:rPr>
        <w:t>Appendix</w:t>
      </w:r>
    </w:p>
    <w:p w:rsidR="008F3D7A" w:rsidRPr="00EC4523" w:rsidP="00EC4523">
      <w:pPr>
        <w:pStyle w:val="ICSFormsTitle"/>
        <w:spacing w:line="480" w:lineRule="auto"/>
        <w:rPr>
          <w:rFonts w:ascii="Times New Roman" w:hAnsi="Times New Roman"/>
          <w:caps w:val="0"/>
          <w:sz w:val="24"/>
        </w:rPr>
      </w:pPr>
      <w:r w:rsidRPr="00EC4523">
        <w:rPr>
          <w:rFonts w:ascii="Times New Roman" w:hAnsi="Times New Roman"/>
          <w:caps w:val="0"/>
          <w:sz w:val="24"/>
        </w:rPr>
        <w:t>MEDICAL PLAN (ICS 206)</w:t>
      </w:r>
      <w:r w:rsidRPr="00EC4523" w:rsidR="00F35752">
        <w:rPr>
          <w:rFonts w:ascii="Times New Roman" w:hAnsi="Times New Roman"/>
          <w:caps w:val="0"/>
          <w:sz w:val="24"/>
        </w:rPr>
        <w:t xml:space="preserve"> </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620"/>
        <w:gridCol w:w="542"/>
        <w:gridCol w:w="407"/>
        <w:gridCol w:w="1481"/>
        <w:gridCol w:w="94"/>
        <w:gridCol w:w="180"/>
        <w:gridCol w:w="1436"/>
        <w:gridCol w:w="711"/>
        <w:gridCol w:w="2439"/>
      </w:tblGrid>
      <w:tr w:rsidTr="00857D1F">
        <w:tblPrEx>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gridAfter w:val="4"/>
          <w:wAfter w:w="4766" w:type="dxa"/>
          <w:tblHeader/>
          <w:jc w:val="center"/>
        </w:trPr>
        <w:tc>
          <w:tcPr>
            <w:tcW w:w="4144" w:type="dxa"/>
            <w:gridSpan w:val="5"/>
            <w:tcBorders>
              <w:top w:val="single" w:sz="12" w:space="0" w:color="auto"/>
              <w:left w:val="single" w:sz="12" w:space="0" w:color="auto"/>
              <w:right w:val="single" w:sz="12" w:space="0" w:color="auto"/>
            </w:tcBorders>
          </w:tcPr>
          <w:p w:rsidR="00857D1F" w:rsidRPr="00EC4523" w:rsidP="00EC4523">
            <w:pPr>
              <w:spacing w:before="40" w:after="40" w:line="480" w:lineRule="auto"/>
              <w:rPr>
                <w:rFonts w:ascii="Times New Roman" w:hAnsi="Times New Roman" w:cs="Times New Roman"/>
                <w:b/>
                <w:sz w:val="24"/>
                <w:szCs w:val="24"/>
              </w:rPr>
            </w:pPr>
            <w:r w:rsidRPr="00EC4523">
              <w:rPr>
                <w:rFonts w:ascii="Times New Roman" w:hAnsi="Times New Roman" w:cs="Times New Roman"/>
                <w:sz w:val="24"/>
                <w:szCs w:val="24"/>
              </w:rPr>
              <w:br w:type="page"/>
            </w:r>
            <w:r w:rsidRPr="00EC4523">
              <w:rPr>
                <w:rFonts w:ascii="Times New Roman" w:hAnsi="Times New Roman" w:cs="Times New Roman"/>
                <w:sz w:val="24"/>
                <w:szCs w:val="24"/>
              </w:rPr>
              <w:br w:type="page"/>
            </w:r>
            <w:r w:rsidRPr="00EC4523">
              <w:rPr>
                <w:rFonts w:ascii="Times New Roman" w:hAnsi="Times New Roman" w:cs="Times New Roman"/>
                <w:b/>
                <w:sz w:val="24"/>
                <w:szCs w:val="24"/>
              </w:rPr>
              <w:t xml:space="preserve">1. Incident: </w:t>
            </w:r>
            <w:r w:rsidRPr="00EC4523">
              <w:rPr>
                <w:rFonts w:ascii="Times New Roman" w:hAnsi="Times New Roman" w:cs="Times New Roman"/>
                <w:sz w:val="24"/>
                <w:szCs w:val="24"/>
              </w:rPr>
              <w:t>Flooding up to 8 feet in the Birmingham city downtown.</w:t>
            </w:r>
            <w:r w:rsidRPr="00EC4523">
              <w:rPr>
                <w:rFonts w:ascii="Times New Roman" w:hAnsi="Times New Roman" w:cs="Times New Roman"/>
                <w:b/>
                <w:sz w:val="24"/>
                <w:szCs w:val="24"/>
              </w:rPr>
              <w:t xml:space="preserve"> </w:t>
            </w:r>
          </w:p>
        </w:tc>
      </w:tr>
      <w:tr w:rsidTr="00857D1F">
        <w:tblPrEx>
          <w:tblW w:w="8910" w:type="dxa"/>
          <w:jc w:val="center"/>
          <w:tblLayout w:type="fixed"/>
          <w:tblCellMar>
            <w:left w:w="115" w:type="dxa"/>
            <w:right w:w="115" w:type="dxa"/>
          </w:tblCellMar>
          <w:tblLook w:val="01E0"/>
        </w:tblPrEx>
        <w:trPr>
          <w:jc w:val="center"/>
        </w:trPr>
        <w:tc>
          <w:tcPr>
            <w:tcW w:w="2569" w:type="dxa"/>
            <w:gridSpan w:val="3"/>
            <w:tcBorders>
              <w:left w:val="single" w:sz="12" w:space="0" w:color="auto"/>
            </w:tcBorders>
            <w:vAlign w:val="center"/>
          </w:tcPr>
          <w:p w:rsidR="00857D1F" w:rsidRPr="00EC4523" w:rsidP="00EC4523">
            <w:pPr>
              <w:spacing w:after="20" w:line="480" w:lineRule="auto"/>
              <w:jc w:val="center"/>
              <w:rPr>
                <w:rFonts w:ascii="Times New Roman" w:hAnsi="Times New Roman" w:cs="Times New Roman"/>
                <w:sz w:val="24"/>
                <w:szCs w:val="24"/>
              </w:rPr>
            </w:pPr>
            <w:r w:rsidRPr="00EC4523">
              <w:rPr>
                <w:rFonts w:ascii="Times New Roman" w:hAnsi="Times New Roman" w:cs="Times New Roman"/>
                <w:sz w:val="24"/>
                <w:szCs w:val="24"/>
              </w:rPr>
              <w:t>Name</w:t>
            </w:r>
          </w:p>
        </w:tc>
        <w:tc>
          <w:tcPr>
            <w:tcW w:w="3902" w:type="dxa"/>
            <w:gridSpan w:val="5"/>
            <w:vAlign w:val="center"/>
          </w:tcPr>
          <w:p w:rsidR="00857D1F" w:rsidRPr="00EC4523" w:rsidP="00EC4523">
            <w:pPr>
              <w:spacing w:after="20" w:line="480" w:lineRule="auto"/>
              <w:jc w:val="center"/>
              <w:rPr>
                <w:rFonts w:ascii="Times New Roman" w:hAnsi="Times New Roman" w:cs="Times New Roman"/>
                <w:sz w:val="24"/>
                <w:szCs w:val="24"/>
              </w:rPr>
            </w:pPr>
            <w:r w:rsidRPr="00EC4523">
              <w:rPr>
                <w:rFonts w:ascii="Times New Roman" w:hAnsi="Times New Roman" w:cs="Times New Roman"/>
                <w:sz w:val="24"/>
                <w:szCs w:val="24"/>
              </w:rPr>
              <w:t>Location</w:t>
            </w:r>
          </w:p>
        </w:tc>
        <w:tc>
          <w:tcPr>
            <w:tcW w:w="2439" w:type="dxa"/>
            <w:vAlign w:val="center"/>
          </w:tcPr>
          <w:p w:rsidR="00857D1F" w:rsidRPr="00EC4523" w:rsidP="00EC4523">
            <w:pPr>
              <w:spacing w:after="20" w:line="480" w:lineRule="auto"/>
              <w:jc w:val="center"/>
              <w:rPr>
                <w:rFonts w:ascii="Times New Roman" w:hAnsi="Times New Roman" w:cs="Times New Roman"/>
                <w:sz w:val="24"/>
                <w:szCs w:val="24"/>
              </w:rPr>
            </w:pPr>
            <w:r w:rsidRPr="00EC4523">
              <w:rPr>
                <w:rFonts w:ascii="Times New Roman" w:hAnsi="Times New Roman" w:cs="Times New Roman"/>
                <w:sz w:val="24"/>
                <w:szCs w:val="24"/>
              </w:rPr>
              <w:t>Contact Number(s)/Frequency</w:t>
            </w:r>
          </w:p>
        </w:tc>
      </w:tr>
      <w:tr w:rsidTr="00857D1F">
        <w:tblPrEx>
          <w:tblW w:w="8910" w:type="dxa"/>
          <w:jc w:val="center"/>
          <w:tblLayout w:type="fixed"/>
          <w:tblCellMar>
            <w:left w:w="115" w:type="dxa"/>
            <w:right w:w="115" w:type="dxa"/>
          </w:tblCellMar>
          <w:tblLook w:val="01E0"/>
        </w:tblPrEx>
        <w:trPr>
          <w:jc w:val="center"/>
        </w:trPr>
        <w:tc>
          <w:tcPr>
            <w:tcW w:w="2569" w:type="dxa"/>
            <w:gridSpan w:val="3"/>
            <w:tcBorders>
              <w:left w:val="single" w:sz="12" w:space="0" w:color="auto"/>
            </w:tcBorders>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Station 1</w:t>
            </w:r>
          </w:p>
        </w:tc>
        <w:tc>
          <w:tcPr>
            <w:tcW w:w="3902" w:type="dxa"/>
            <w:gridSpan w:val="5"/>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Homewood</w:t>
            </w:r>
          </w:p>
        </w:tc>
        <w:tc>
          <w:tcPr>
            <w:tcW w:w="2439" w:type="dxa"/>
          </w:tcPr>
          <w:p w:rsidR="00857D1F" w:rsidRPr="00EC4523" w:rsidP="00EC4523">
            <w:pPr>
              <w:spacing w:before="40" w:after="40" w:line="480" w:lineRule="auto"/>
              <w:rPr>
                <w:rFonts w:ascii="Times New Roman" w:hAnsi="Times New Roman" w:cs="Times New Roman"/>
                <w:sz w:val="24"/>
                <w:szCs w:val="24"/>
              </w:rPr>
            </w:pPr>
          </w:p>
        </w:tc>
      </w:tr>
      <w:tr w:rsidTr="00857D1F">
        <w:tblPrEx>
          <w:tblW w:w="8910" w:type="dxa"/>
          <w:jc w:val="center"/>
          <w:tblLayout w:type="fixed"/>
          <w:tblCellMar>
            <w:left w:w="115" w:type="dxa"/>
            <w:right w:w="115" w:type="dxa"/>
          </w:tblCellMar>
          <w:tblLook w:val="01E0"/>
        </w:tblPrEx>
        <w:trPr>
          <w:jc w:val="center"/>
        </w:trPr>
        <w:tc>
          <w:tcPr>
            <w:tcW w:w="2569" w:type="dxa"/>
            <w:gridSpan w:val="3"/>
            <w:tcBorders>
              <w:left w:val="single" w:sz="12" w:space="0" w:color="auto"/>
            </w:tcBorders>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 xml:space="preserve">Station 2 </w:t>
            </w:r>
          </w:p>
        </w:tc>
        <w:tc>
          <w:tcPr>
            <w:tcW w:w="3902" w:type="dxa"/>
            <w:gridSpan w:val="5"/>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Birmingham botanical gardens</w:t>
            </w:r>
          </w:p>
        </w:tc>
        <w:tc>
          <w:tcPr>
            <w:tcW w:w="2439" w:type="dxa"/>
          </w:tcPr>
          <w:p w:rsidR="00857D1F" w:rsidRPr="00EC4523" w:rsidP="00EC4523">
            <w:pPr>
              <w:spacing w:before="40" w:after="40" w:line="480" w:lineRule="auto"/>
              <w:rPr>
                <w:rFonts w:ascii="Times New Roman" w:hAnsi="Times New Roman" w:cs="Times New Roman"/>
                <w:sz w:val="24"/>
                <w:szCs w:val="24"/>
              </w:rPr>
            </w:pPr>
          </w:p>
        </w:tc>
      </w:tr>
      <w:tr w:rsidTr="00857D1F">
        <w:tblPrEx>
          <w:tblW w:w="8910" w:type="dxa"/>
          <w:jc w:val="center"/>
          <w:tblLayout w:type="fixed"/>
          <w:tblCellMar>
            <w:left w:w="115" w:type="dxa"/>
            <w:right w:w="115" w:type="dxa"/>
          </w:tblCellMar>
          <w:tblLook w:val="01E0"/>
        </w:tblPrEx>
        <w:trPr>
          <w:jc w:val="center"/>
        </w:trPr>
        <w:tc>
          <w:tcPr>
            <w:tcW w:w="2569" w:type="dxa"/>
            <w:gridSpan w:val="3"/>
            <w:tcBorders>
              <w:left w:val="single" w:sz="12" w:space="0" w:color="auto"/>
            </w:tcBorders>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Station 3</w:t>
            </w:r>
          </w:p>
        </w:tc>
        <w:tc>
          <w:tcPr>
            <w:tcW w:w="3902" w:type="dxa"/>
            <w:gridSpan w:val="5"/>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 xml:space="preserve">Midfield </w:t>
            </w:r>
          </w:p>
        </w:tc>
        <w:tc>
          <w:tcPr>
            <w:tcW w:w="2439" w:type="dxa"/>
          </w:tcPr>
          <w:p w:rsidR="00857D1F" w:rsidRPr="00EC4523" w:rsidP="00EC4523">
            <w:pPr>
              <w:spacing w:before="40" w:after="40" w:line="480" w:lineRule="auto"/>
              <w:rPr>
                <w:rFonts w:ascii="Times New Roman" w:hAnsi="Times New Roman" w:cs="Times New Roman"/>
                <w:sz w:val="24"/>
                <w:szCs w:val="24"/>
              </w:rPr>
            </w:pPr>
          </w:p>
        </w:tc>
      </w:tr>
      <w:tr w:rsidTr="00857D1F">
        <w:tblPrEx>
          <w:tblW w:w="8910" w:type="dxa"/>
          <w:jc w:val="center"/>
          <w:tblLayout w:type="fixed"/>
          <w:tblCellMar>
            <w:left w:w="115" w:type="dxa"/>
            <w:right w:w="115" w:type="dxa"/>
          </w:tblCellMar>
          <w:tblLook w:val="01E0"/>
        </w:tblPrEx>
        <w:trPr>
          <w:jc w:val="center"/>
        </w:trPr>
        <w:tc>
          <w:tcPr>
            <w:tcW w:w="2569" w:type="dxa"/>
            <w:gridSpan w:val="3"/>
            <w:tcBorders>
              <w:left w:val="single" w:sz="12" w:space="0" w:color="auto"/>
            </w:tcBorders>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Station 4</w:t>
            </w:r>
          </w:p>
        </w:tc>
        <w:tc>
          <w:tcPr>
            <w:tcW w:w="3902" w:type="dxa"/>
            <w:gridSpan w:val="5"/>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 xml:space="preserve">Fairfield </w:t>
            </w:r>
          </w:p>
        </w:tc>
        <w:tc>
          <w:tcPr>
            <w:tcW w:w="2439" w:type="dxa"/>
          </w:tcPr>
          <w:p w:rsidR="00857D1F" w:rsidRPr="00EC4523" w:rsidP="00EC4523">
            <w:pPr>
              <w:spacing w:before="40" w:after="40" w:line="480" w:lineRule="auto"/>
              <w:rPr>
                <w:rFonts w:ascii="Times New Roman" w:hAnsi="Times New Roman" w:cs="Times New Roman"/>
                <w:sz w:val="24"/>
                <w:szCs w:val="24"/>
              </w:rPr>
            </w:pPr>
          </w:p>
        </w:tc>
      </w:tr>
      <w:tr w:rsidTr="00857D1F">
        <w:tblPrEx>
          <w:tblW w:w="8910" w:type="dxa"/>
          <w:jc w:val="center"/>
          <w:tblLayout w:type="fixed"/>
          <w:tblCellMar>
            <w:left w:w="115" w:type="dxa"/>
            <w:right w:w="115" w:type="dxa"/>
          </w:tblCellMar>
          <w:tblLook w:val="01E0"/>
        </w:tblPrEx>
        <w:trPr>
          <w:jc w:val="center"/>
        </w:trPr>
        <w:tc>
          <w:tcPr>
            <w:tcW w:w="2569" w:type="dxa"/>
            <w:gridSpan w:val="3"/>
            <w:tcBorders>
              <w:left w:val="single" w:sz="12" w:space="0" w:color="auto"/>
            </w:tcBorders>
            <w:vAlign w:val="center"/>
          </w:tcPr>
          <w:p w:rsidR="00857D1F" w:rsidRPr="00EC4523" w:rsidP="00EC4523">
            <w:pPr>
              <w:spacing w:after="20" w:line="480" w:lineRule="auto"/>
              <w:jc w:val="center"/>
              <w:rPr>
                <w:rFonts w:ascii="Times New Roman" w:hAnsi="Times New Roman" w:cs="Times New Roman"/>
                <w:sz w:val="24"/>
                <w:szCs w:val="24"/>
              </w:rPr>
            </w:pPr>
            <w:r w:rsidRPr="00EC4523">
              <w:rPr>
                <w:rFonts w:ascii="Times New Roman" w:hAnsi="Times New Roman" w:cs="Times New Roman"/>
                <w:sz w:val="24"/>
                <w:szCs w:val="24"/>
              </w:rPr>
              <w:t>Ambulance Service</w:t>
            </w:r>
          </w:p>
        </w:tc>
        <w:tc>
          <w:tcPr>
            <w:tcW w:w="3902" w:type="dxa"/>
            <w:gridSpan w:val="5"/>
            <w:vAlign w:val="center"/>
          </w:tcPr>
          <w:p w:rsidR="00857D1F" w:rsidRPr="00EC4523" w:rsidP="00EC4523">
            <w:pPr>
              <w:spacing w:after="20" w:line="480" w:lineRule="auto"/>
              <w:jc w:val="center"/>
              <w:rPr>
                <w:rFonts w:ascii="Times New Roman" w:hAnsi="Times New Roman" w:cs="Times New Roman"/>
                <w:sz w:val="24"/>
                <w:szCs w:val="24"/>
              </w:rPr>
            </w:pPr>
            <w:r w:rsidRPr="00EC4523">
              <w:rPr>
                <w:rFonts w:ascii="Times New Roman" w:hAnsi="Times New Roman" w:cs="Times New Roman"/>
                <w:sz w:val="24"/>
                <w:szCs w:val="24"/>
              </w:rPr>
              <w:t>Location</w:t>
            </w:r>
          </w:p>
        </w:tc>
        <w:tc>
          <w:tcPr>
            <w:tcW w:w="2439" w:type="dxa"/>
            <w:vAlign w:val="center"/>
          </w:tcPr>
          <w:p w:rsidR="00857D1F" w:rsidRPr="00EC4523" w:rsidP="00EC4523">
            <w:pPr>
              <w:spacing w:after="20" w:line="480" w:lineRule="auto"/>
              <w:jc w:val="center"/>
              <w:rPr>
                <w:rFonts w:ascii="Times New Roman" w:hAnsi="Times New Roman" w:cs="Times New Roman"/>
                <w:sz w:val="24"/>
                <w:szCs w:val="24"/>
              </w:rPr>
            </w:pPr>
            <w:r w:rsidRPr="00EC4523">
              <w:rPr>
                <w:rFonts w:ascii="Times New Roman" w:hAnsi="Times New Roman" w:cs="Times New Roman"/>
                <w:sz w:val="24"/>
                <w:szCs w:val="24"/>
              </w:rPr>
              <w:t>Contact Number(s)/Frequency</w:t>
            </w:r>
          </w:p>
        </w:tc>
      </w:tr>
      <w:tr w:rsidTr="00857D1F">
        <w:tblPrEx>
          <w:tblW w:w="8910" w:type="dxa"/>
          <w:jc w:val="center"/>
          <w:tblLayout w:type="fixed"/>
          <w:tblCellMar>
            <w:left w:w="115" w:type="dxa"/>
            <w:right w:w="115" w:type="dxa"/>
          </w:tblCellMar>
          <w:tblLook w:val="01E0"/>
        </w:tblPrEx>
        <w:trPr>
          <w:jc w:val="center"/>
        </w:trPr>
        <w:tc>
          <w:tcPr>
            <w:tcW w:w="2569" w:type="dxa"/>
            <w:gridSpan w:val="3"/>
            <w:tcBorders>
              <w:left w:val="single" w:sz="12" w:space="0" w:color="auto"/>
            </w:tcBorders>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 xml:space="preserve">Lifeguard Ambulance services </w:t>
            </w:r>
          </w:p>
        </w:tc>
        <w:tc>
          <w:tcPr>
            <w:tcW w:w="3902" w:type="dxa"/>
            <w:gridSpan w:val="5"/>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Birmingham City</w:t>
            </w:r>
          </w:p>
        </w:tc>
        <w:tc>
          <w:tcPr>
            <w:tcW w:w="2439" w:type="dxa"/>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(205) 380 2065</w:t>
            </w:r>
          </w:p>
        </w:tc>
      </w:tr>
      <w:tr w:rsidTr="00857D1F">
        <w:tblPrEx>
          <w:tblW w:w="8910" w:type="dxa"/>
          <w:jc w:val="center"/>
          <w:tblLayout w:type="fixed"/>
          <w:tblCellMar>
            <w:left w:w="115" w:type="dxa"/>
            <w:right w:w="115" w:type="dxa"/>
          </w:tblCellMar>
          <w:tblLook w:val="01E0"/>
        </w:tblPrEx>
        <w:trPr>
          <w:jc w:val="center"/>
        </w:trPr>
        <w:tc>
          <w:tcPr>
            <w:tcW w:w="2569" w:type="dxa"/>
            <w:gridSpan w:val="3"/>
            <w:tcBorders>
              <w:left w:val="single" w:sz="12" w:space="0" w:color="auto"/>
            </w:tcBorders>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American Medical Response</w:t>
            </w:r>
          </w:p>
        </w:tc>
        <w:tc>
          <w:tcPr>
            <w:tcW w:w="3902" w:type="dxa"/>
            <w:gridSpan w:val="5"/>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Birmingham city</w:t>
            </w:r>
          </w:p>
        </w:tc>
        <w:tc>
          <w:tcPr>
            <w:tcW w:w="2439" w:type="dxa"/>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(205) 968-9226</w:t>
            </w:r>
          </w:p>
        </w:tc>
      </w:tr>
      <w:tr w:rsidTr="00857D1F">
        <w:tblPrEx>
          <w:tblW w:w="8910" w:type="dxa"/>
          <w:jc w:val="center"/>
          <w:tblLayout w:type="fixed"/>
          <w:tblCellMar>
            <w:left w:w="115" w:type="dxa"/>
            <w:right w:w="115" w:type="dxa"/>
          </w:tblCellMar>
          <w:tblLook w:val="01E0"/>
        </w:tblPrEx>
        <w:trPr>
          <w:jc w:val="center"/>
        </w:trPr>
        <w:tc>
          <w:tcPr>
            <w:tcW w:w="2569" w:type="dxa"/>
            <w:gridSpan w:val="3"/>
            <w:tcBorders>
              <w:left w:val="single" w:sz="12" w:space="0" w:color="auto"/>
            </w:tcBorders>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Occupational Testing Inc</w:t>
            </w:r>
          </w:p>
        </w:tc>
        <w:tc>
          <w:tcPr>
            <w:tcW w:w="3902" w:type="dxa"/>
            <w:gridSpan w:val="5"/>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Birmingham city</w:t>
            </w:r>
          </w:p>
        </w:tc>
        <w:tc>
          <w:tcPr>
            <w:tcW w:w="2439" w:type="dxa"/>
          </w:tcPr>
          <w:p w:rsidR="00857D1F"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(205) 933 6966</w:t>
            </w:r>
          </w:p>
        </w:tc>
      </w:tr>
      <w:tr w:rsidTr="001364A3">
        <w:tblPrEx>
          <w:tblW w:w="8910" w:type="dxa"/>
          <w:jc w:val="center"/>
          <w:tblLayout w:type="fixed"/>
          <w:tblCellMar>
            <w:left w:w="115" w:type="dxa"/>
            <w:right w:w="115" w:type="dxa"/>
          </w:tblCellMar>
          <w:tblLook w:val="01E0"/>
        </w:tblPrEx>
        <w:trPr>
          <w:trHeight w:val="769"/>
          <w:jc w:val="center"/>
        </w:trPr>
        <w:tc>
          <w:tcPr>
            <w:tcW w:w="1620" w:type="dxa"/>
            <w:tcBorders>
              <w:left w:val="single" w:sz="12" w:space="0" w:color="auto"/>
            </w:tcBorders>
            <w:shd w:val="clear" w:color="auto" w:fill="auto"/>
            <w:vAlign w:val="center"/>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Hospital Name</w:t>
            </w:r>
          </w:p>
        </w:tc>
        <w:tc>
          <w:tcPr>
            <w:tcW w:w="2430" w:type="dxa"/>
            <w:gridSpan w:val="3"/>
            <w:shd w:val="clear" w:color="auto" w:fill="auto"/>
            <w:vAlign w:val="center"/>
          </w:tcPr>
          <w:p w:rsidR="00435B68" w:rsidRPr="00EC4523" w:rsidP="00EC4523">
            <w:pPr>
              <w:spacing w:before="40" w:after="40" w:line="480" w:lineRule="auto"/>
              <w:jc w:val="center"/>
              <w:rPr>
                <w:rFonts w:ascii="Times New Roman" w:hAnsi="Times New Roman" w:cs="Times New Roman"/>
                <w:sz w:val="24"/>
                <w:szCs w:val="24"/>
              </w:rPr>
            </w:pPr>
            <w:r w:rsidRPr="00EC4523">
              <w:rPr>
                <w:rFonts w:ascii="Times New Roman" w:hAnsi="Times New Roman" w:cs="Times New Roman"/>
                <w:sz w:val="24"/>
                <w:szCs w:val="24"/>
              </w:rPr>
              <w:t>Address</w:t>
            </w:r>
          </w:p>
        </w:tc>
        <w:tc>
          <w:tcPr>
            <w:tcW w:w="1710" w:type="dxa"/>
            <w:gridSpan w:val="3"/>
            <w:shd w:val="clear" w:color="auto" w:fill="auto"/>
            <w:vAlign w:val="center"/>
          </w:tcPr>
          <w:p w:rsidR="00435B68" w:rsidRPr="00EC4523" w:rsidP="00EC4523">
            <w:pPr>
              <w:spacing w:before="40" w:after="40" w:line="480" w:lineRule="auto"/>
              <w:jc w:val="center"/>
              <w:rPr>
                <w:rFonts w:ascii="Times New Roman" w:hAnsi="Times New Roman" w:cs="Times New Roman"/>
                <w:sz w:val="24"/>
                <w:szCs w:val="24"/>
              </w:rPr>
            </w:pPr>
            <w:r w:rsidRPr="00EC4523">
              <w:rPr>
                <w:rFonts w:ascii="Times New Roman" w:hAnsi="Times New Roman" w:cs="Times New Roman"/>
                <w:sz w:val="24"/>
                <w:szCs w:val="24"/>
              </w:rPr>
              <w:t>Contact Number(s)</w:t>
            </w:r>
          </w:p>
        </w:tc>
        <w:tc>
          <w:tcPr>
            <w:tcW w:w="3150" w:type="dxa"/>
            <w:gridSpan w:val="2"/>
            <w:vAlign w:val="center"/>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 xml:space="preserve">Services </w:t>
            </w:r>
          </w:p>
        </w:tc>
      </w:tr>
      <w:tr w:rsidTr="001364A3">
        <w:tblPrEx>
          <w:tblW w:w="8910" w:type="dxa"/>
          <w:jc w:val="center"/>
          <w:tblLayout w:type="fixed"/>
          <w:tblCellMar>
            <w:left w:w="115" w:type="dxa"/>
            <w:right w:w="115" w:type="dxa"/>
          </w:tblCellMar>
          <w:tblLook w:val="01E0"/>
        </w:tblPrEx>
        <w:trPr>
          <w:trHeight w:val="645"/>
          <w:jc w:val="center"/>
        </w:trPr>
        <w:tc>
          <w:tcPr>
            <w:tcW w:w="1620" w:type="dxa"/>
            <w:tcBorders>
              <w:left w:val="single" w:sz="12" w:space="0" w:color="auto"/>
            </w:tcBorders>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Huntsville</w:t>
            </w:r>
            <w:r w:rsidRPr="00EC4523">
              <w:rPr>
                <w:rFonts w:ascii="Times New Roman" w:hAnsi="Times New Roman" w:cs="Times New Roman"/>
                <w:sz w:val="24"/>
                <w:szCs w:val="24"/>
              </w:rPr>
              <w:t xml:space="preserve"> </w:t>
            </w:r>
            <w:r w:rsidRPr="00EC4523">
              <w:rPr>
                <w:rFonts w:ascii="Times New Roman" w:hAnsi="Times New Roman" w:cs="Times New Roman"/>
                <w:sz w:val="24"/>
                <w:szCs w:val="24"/>
              </w:rPr>
              <w:t>Hospital</w:t>
            </w:r>
          </w:p>
        </w:tc>
        <w:tc>
          <w:tcPr>
            <w:tcW w:w="2430" w:type="dxa"/>
            <w:gridSpan w:val="3"/>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101 silver Road Sw
</w:t>
            </w:r>
          </w:p>
        </w:tc>
        <w:tc>
          <w:tcPr>
            <w:tcW w:w="1710" w:type="dxa"/>
            <w:gridSpan w:val="3"/>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(256)265-1000</w:t>
            </w:r>
          </w:p>
        </w:tc>
        <w:tc>
          <w:tcPr>
            <w:tcW w:w="3150" w:type="dxa"/>
            <w:gridSpan w:val="2"/>
          </w:tcPr>
          <w:p w:rsidR="00435B68" w:rsidRPr="00EC4523" w:rsidP="00EC4523">
            <w:pPr>
              <w:tabs>
                <w:tab w:val="left" w:pos="684"/>
              </w:tabs>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Covid-19 testing,</w:t>
            </w:r>
          </w:p>
          <w:p w:rsidR="00D14024" w:rsidRPr="00EC4523" w:rsidP="00EC4523">
            <w:pPr>
              <w:tabs>
                <w:tab w:val="left" w:pos="684"/>
              </w:tabs>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Vaccination and casualty treatment</w:t>
            </w:r>
          </w:p>
        </w:tc>
      </w:tr>
      <w:tr w:rsidTr="001364A3">
        <w:tblPrEx>
          <w:tblW w:w="8910" w:type="dxa"/>
          <w:jc w:val="center"/>
          <w:tblLayout w:type="fixed"/>
          <w:tblCellMar>
            <w:left w:w="115" w:type="dxa"/>
            <w:right w:w="115" w:type="dxa"/>
          </w:tblCellMar>
          <w:tblLook w:val="01E0"/>
        </w:tblPrEx>
        <w:trPr>
          <w:trHeight w:val="645"/>
          <w:jc w:val="center"/>
        </w:trPr>
        <w:tc>
          <w:tcPr>
            <w:tcW w:w="1620" w:type="dxa"/>
            <w:tcBorders>
              <w:left w:val="single" w:sz="12" w:space="0" w:color="auto"/>
            </w:tcBorders>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University of Alabama Hospital</w:t>
            </w:r>
          </w:p>
        </w:tc>
        <w:tc>
          <w:tcPr>
            <w:tcW w:w="2430" w:type="dxa"/>
            <w:gridSpan w:val="3"/>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619 19</w:t>
            </w:r>
            <w:r w:rsidRPr="00EC4523">
              <w:rPr>
                <w:rFonts w:ascii="Times New Roman" w:hAnsi="Times New Roman" w:cs="Times New Roman"/>
                <w:sz w:val="24"/>
                <w:szCs w:val="24"/>
                <w:vertAlign w:val="superscript"/>
              </w:rPr>
              <w:t>th</w:t>
            </w:r>
            <w:r w:rsidRPr="00EC4523">
              <w:rPr>
                <w:rFonts w:ascii="Times New Roman" w:hAnsi="Times New Roman" w:cs="Times New Roman"/>
                <w:sz w:val="24"/>
                <w:szCs w:val="24"/>
              </w:rPr>
              <w:t xml:space="preserve"> street </w:t>
            </w:r>
          </w:p>
        </w:tc>
        <w:tc>
          <w:tcPr>
            <w:tcW w:w="1710" w:type="dxa"/>
            <w:gridSpan w:val="3"/>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(205) 975</w:t>
            </w:r>
            <w:r w:rsidRPr="00EC4523" w:rsidR="008A2228">
              <w:rPr>
                <w:rFonts w:ascii="Times New Roman" w:hAnsi="Times New Roman" w:cs="Times New Roman"/>
                <w:sz w:val="24"/>
                <w:szCs w:val="24"/>
              </w:rPr>
              <w:t>-</w:t>
            </w:r>
            <w:r w:rsidRPr="00EC4523">
              <w:rPr>
                <w:rFonts w:ascii="Times New Roman" w:hAnsi="Times New Roman" w:cs="Times New Roman"/>
                <w:sz w:val="24"/>
                <w:szCs w:val="24"/>
              </w:rPr>
              <w:t>7521</w:t>
            </w:r>
          </w:p>
        </w:tc>
        <w:tc>
          <w:tcPr>
            <w:tcW w:w="3150" w:type="dxa"/>
            <w:gridSpan w:val="2"/>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Admission of severe casualties</w:t>
            </w:r>
          </w:p>
          <w:p w:rsidR="008A222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 xml:space="preserve">Provision of first aid services </w:t>
            </w:r>
          </w:p>
        </w:tc>
      </w:tr>
      <w:tr w:rsidTr="001364A3">
        <w:tblPrEx>
          <w:tblW w:w="8910" w:type="dxa"/>
          <w:jc w:val="center"/>
          <w:tblLayout w:type="fixed"/>
          <w:tblCellMar>
            <w:left w:w="115" w:type="dxa"/>
            <w:right w:w="115" w:type="dxa"/>
          </w:tblCellMar>
          <w:tblLook w:val="01E0"/>
        </w:tblPrEx>
        <w:trPr>
          <w:trHeight w:val="645"/>
          <w:jc w:val="center"/>
        </w:trPr>
        <w:tc>
          <w:tcPr>
            <w:tcW w:w="1620" w:type="dxa"/>
            <w:tcBorders>
              <w:left w:val="single" w:sz="12" w:space="0" w:color="auto"/>
            </w:tcBorders>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Mobile Infirmary</w:t>
            </w:r>
          </w:p>
        </w:tc>
        <w:tc>
          <w:tcPr>
            <w:tcW w:w="2430" w:type="dxa"/>
            <w:gridSpan w:val="3"/>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3 Mobile Infirmary Cir</w:t>
            </w:r>
          </w:p>
        </w:tc>
        <w:tc>
          <w:tcPr>
            <w:tcW w:w="1710" w:type="dxa"/>
            <w:gridSpan w:val="3"/>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(251) 435 2400</w:t>
            </w:r>
          </w:p>
        </w:tc>
        <w:tc>
          <w:tcPr>
            <w:tcW w:w="3150" w:type="dxa"/>
            <w:gridSpan w:val="2"/>
          </w:tcPr>
          <w:p w:rsidR="00435B6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 xml:space="preserve">First aid to injuries </w:t>
            </w:r>
          </w:p>
          <w:p w:rsidR="008A2228" w:rsidRPr="00EC4523" w:rsidP="00EC4523">
            <w:pPr>
              <w:spacing w:before="40" w:after="40" w:line="480" w:lineRule="auto"/>
              <w:rPr>
                <w:rFonts w:ascii="Times New Roman" w:hAnsi="Times New Roman" w:cs="Times New Roman"/>
                <w:sz w:val="24"/>
                <w:szCs w:val="24"/>
              </w:rPr>
            </w:pPr>
            <w:r w:rsidRPr="00EC4523">
              <w:rPr>
                <w:rFonts w:ascii="Times New Roman" w:hAnsi="Times New Roman" w:cs="Times New Roman"/>
                <w:sz w:val="24"/>
                <w:szCs w:val="24"/>
              </w:rPr>
              <w:t>On-site medical services 
</w:t>
            </w:r>
          </w:p>
        </w:tc>
      </w:tr>
      <w:tr w:rsidTr="00857D1F">
        <w:tblPrEx>
          <w:tblW w:w="8910" w:type="dxa"/>
          <w:jc w:val="center"/>
          <w:tblLayout w:type="fixed"/>
          <w:tblCellMar>
            <w:left w:w="115" w:type="dxa"/>
            <w:right w:w="115" w:type="dxa"/>
          </w:tblCellMar>
          <w:tblLook w:val="01E0"/>
        </w:tblPrEx>
        <w:trPr>
          <w:gridAfter w:val="3"/>
          <w:wAfter w:w="4586" w:type="dxa"/>
          <w:trHeight w:val="288"/>
          <w:jc w:val="center"/>
        </w:trPr>
        <w:tc>
          <w:tcPr>
            <w:tcW w:w="2162" w:type="dxa"/>
            <w:gridSpan w:val="2"/>
            <w:tcBorders>
              <w:top w:val="single" w:sz="12" w:space="0" w:color="auto"/>
              <w:left w:val="single" w:sz="12" w:space="0" w:color="auto"/>
              <w:bottom w:val="single" w:sz="12" w:space="0" w:color="auto"/>
              <w:right w:val="single" w:sz="12" w:space="0" w:color="auto"/>
            </w:tcBorders>
            <w:vAlign w:val="center"/>
          </w:tcPr>
          <w:p w:rsidR="00857D1F" w:rsidRPr="00EC4523" w:rsidP="00EC4523">
            <w:pPr>
              <w:spacing w:before="20" w:after="20" w:line="480" w:lineRule="auto"/>
              <w:rPr>
                <w:rFonts w:ascii="Times New Roman" w:hAnsi="Times New Roman" w:cs="Times New Roman"/>
                <w:b/>
                <w:sz w:val="24"/>
                <w:szCs w:val="24"/>
              </w:rPr>
            </w:pPr>
            <w:r w:rsidRPr="00EC4523">
              <w:rPr>
                <w:rFonts w:ascii="Times New Roman" w:hAnsi="Times New Roman" w:cs="Times New Roman"/>
                <w:b/>
                <w:sz w:val="24"/>
                <w:szCs w:val="24"/>
              </w:rPr>
              <w:t>ICS 206</w:t>
            </w:r>
          </w:p>
        </w:tc>
        <w:tc>
          <w:tcPr>
            <w:tcW w:w="2162" w:type="dxa"/>
            <w:gridSpan w:val="4"/>
            <w:tcBorders>
              <w:top w:val="single" w:sz="12" w:space="0" w:color="auto"/>
              <w:left w:val="single" w:sz="12" w:space="0" w:color="auto"/>
              <w:bottom w:val="single" w:sz="12" w:space="0" w:color="auto"/>
              <w:right w:val="single" w:sz="12" w:space="0" w:color="auto"/>
            </w:tcBorders>
            <w:vAlign w:val="center"/>
          </w:tcPr>
          <w:p w:rsidR="00857D1F" w:rsidRPr="00EC4523" w:rsidP="00EC4523">
            <w:pPr>
              <w:spacing w:before="20" w:after="20" w:line="480" w:lineRule="auto"/>
              <w:rPr>
                <w:rFonts w:ascii="Times New Roman" w:hAnsi="Times New Roman" w:cs="Times New Roman"/>
                <w:b/>
                <w:sz w:val="24"/>
                <w:szCs w:val="24"/>
              </w:rPr>
            </w:pPr>
            <w:r w:rsidRPr="00EC4523">
              <w:rPr>
                <w:rFonts w:ascii="Times New Roman" w:hAnsi="Times New Roman" w:cs="Times New Roman"/>
                <w:b/>
                <w:sz w:val="24"/>
                <w:szCs w:val="24"/>
              </w:rPr>
              <w:t>IAP Page _____</w:t>
            </w:r>
          </w:p>
        </w:tc>
      </w:tr>
    </w:tbl>
    <w:p w:rsidR="008F3D7A" w:rsidRPr="00EC4523" w:rsidP="00EC4523">
      <w:pPr>
        <w:spacing w:line="480" w:lineRule="auto"/>
        <w:rPr>
          <w:rFonts w:ascii="Times New Roman" w:hAnsi="Times New Roman" w:cs="Times New Roman"/>
          <w:b/>
          <w:bCs/>
          <w:sz w:val="24"/>
          <w:szCs w:val="24"/>
        </w:rPr>
      </w:pPr>
      <w:r w:rsidRPr="00EC4523">
        <w:rPr>
          <w:rFonts w:ascii="Times New Roman" w:hAnsi="Times New Roman" w:cs="Times New Roman"/>
          <w:b/>
          <w:sz w:val="24"/>
          <w:szCs w:val="24"/>
        </w:rPr>
        <w:t>Updated by FDA 2/2011</w:t>
      </w:r>
      <w:r w:rsidRPr="00EC4523">
        <w:rPr>
          <w:rFonts w:ascii="Times New Roman" w:hAnsi="Times New Roman" w:cs="Times New Roman"/>
          <w:b/>
          <w:bCs/>
          <w:sz w:val="24"/>
          <w:szCs w:val="24"/>
        </w:rPr>
        <w:br w:type="page"/>
      </w:r>
      <w:r w:rsidRPr="00EC4523">
        <w:rPr>
          <w:rFonts w:ascii="Times New Roman" w:hAnsi="Times New Roman" w:cs="Times New Roman"/>
          <w:b/>
          <w:bCs/>
          <w:sz w:val="24"/>
          <w:szCs w:val="24"/>
        </w:rPr>
        <w:t>ICS 206</w:t>
      </w:r>
    </w:p>
    <w:p w:rsidR="008F3D7A" w:rsidRPr="00EC4523" w:rsidP="00EC4523">
      <w:pPr>
        <w:spacing w:line="480" w:lineRule="auto"/>
        <w:rPr>
          <w:rFonts w:ascii="Times New Roman" w:hAnsi="Times New Roman" w:cs="Times New Roman"/>
          <w:b/>
          <w:bCs/>
          <w:sz w:val="24"/>
          <w:szCs w:val="24"/>
        </w:rPr>
      </w:pPr>
      <w:r w:rsidRPr="00EC4523">
        <w:rPr>
          <w:rFonts w:ascii="Times New Roman" w:hAnsi="Times New Roman" w:cs="Times New Roman"/>
          <w:b/>
          <w:bCs/>
          <w:sz w:val="24"/>
          <w:szCs w:val="24"/>
        </w:rPr>
        <w:t>Medical Plan</w:t>
      </w:r>
    </w:p>
    <w:p w:rsidR="008F3D7A" w:rsidRPr="00EC4523" w:rsidP="00EC4523">
      <w:pPr>
        <w:spacing w:line="480" w:lineRule="auto"/>
        <w:ind w:left="720" w:hanging="720"/>
        <w:rPr>
          <w:rFonts w:ascii="Times New Roman" w:hAnsi="Times New Roman" w:cs="Times New Roman"/>
          <w:sz w:val="24"/>
          <w:szCs w:val="24"/>
          <w:shd w:val="clear" w:color="auto" w:fill="FFFFFF"/>
        </w:rPr>
      </w:pPr>
    </w:p>
    <w:sectPr w:rsidSect="0011324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auto"/>
    <w:pitch w:val="variable"/>
    <w:sig w:usb0="00000003"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74469"/>
      <w:docPartObj>
        <w:docPartGallery w:val="Page Numbers (Top of Page)"/>
        <w:docPartUnique/>
      </w:docPartObj>
    </w:sdtPr>
    <w:sdtContent>
      <w:p w:rsidR="0011324F">
        <w:pPr>
          <w:pStyle w:val="Header"/>
          <w:jc w:val="right"/>
        </w:pPr>
        <w:r>
          <w:rPr>
            <w:rFonts w:ascii="Times New Roman" w:hAnsi="Times New Roman" w:cs="Times New Roman"/>
            <w:sz w:val="24"/>
            <w:szCs w:val="24"/>
          </w:rPr>
          <w:t>FLOODING MEDICAL CHALLENGES</w:t>
        </w:r>
        <w:r>
          <w:t xml:space="preserve"> </w:t>
        </w:r>
        <w:r>
          <w:tab/>
        </w:r>
        <w:r>
          <w:tab/>
        </w:r>
        <w:r>
          <w:fldChar w:fldCharType="begin"/>
        </w:r>
        <w:r>
          <w:instrText xml:space="preserve"> PAGE   \* MERGEFORMAT </w:instrText>
        </w:r>
        <w:r>
          <w:fldChar w:fldCharType="separate"/>
        </w:r>
        <w:r w:rsidR="00EC4523">
          <w:rPr>
            <w:noProof/>
          </w:rPr>
          <w:t>14</w:t>
        </w:r>
        <w:r w:rsidR="00EC4523">
          <w:rPr>
            <w:noProof/>
          </w:rPr>
          <w:fldChar w:fldCharType="end"/>
        </w:r>
      </w:p>
    </w:sdtContent>
  </w:sdt>
  <w:p w:rsidR="001132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4F">
    <w:pPr>
      <w:pStyle w:val="Header"/>
    </w:pPr>
    <w:r w:rsidRPr="0011324F">
      <w:rPr>
        <w:rFonts w:ascii="Times New Roman" w:hAnsi="Times New Roman" w:cs="Times New Roman"/>
        <w:sz w:val="24"/>
        <w:szCs w:val="24"/>
      </w:rPr>
      <w:t>Running Head</w:t>
    </w:r>
    <w:r>
      <w:rPr>
        <w:rFonts w:ascii="Times New Roman" w:hAnsi="Times New Roman" w:cs="Times New Roman"/>
        <w:sz w:val="24"/>
        <w:szCs w:val="24"/>
      </w:rPr>
      <w:t xml:space="preserve">: FLOODING MEDICAL CHALLENGES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F94554"/>
    <w:multiLevelType w:val="hybridMultilevel"/>
    <w:tmpl w:val="F9A005EC"/>
    <w:lvl w:ilvl="0">
      <w:start w:val="1"/>
      <w:numFmt w:val="bullet"/>
      <w:lvlText w:val=""/>
      <w:lvlJc w:val="left"/>
      <w:pPr>
        <w:ind w:left="918" w:hanging="360"/>
      </w:pPr>
      <w:rPr>
        <w:rFonts w:ascii="Wingdings" w:hAnsi="Wingdings" w:hint="default"/>
      </w:rPr>
    </w:lvl>
    <w:lvl w:ilvl="1" w:tentative="1">
      <w:start w:val="1"/>
      <w:numFmt w:val="bullet"/>
      <w:lvlText w:val="o"/>
      <w:lvlJc w:val="left"/>
      <w:pPr>
        <w:ind w:left="1638" w:hanging="360"/>
      </w:pPr>
      <w:rPr>
        <w:rFonts w:ascii="Courier New" w:hAnsi="Courier New" w:cs="Courier New" w:hint="default"/>
      </w:rPr>
    </w:lvl>
    <w:lvl w:ilvl="2" w:tentative="1">
      <w:start w:val="1"/>
      <w:numFmt w:val="bullet"/>
      <w:lvlText w:val=""/>
      <w:lvlJc w:val="left"/>
      <w:pPr>
        <w:ind w:left="2358" w:hanging="360"/>
      </w:pPr>
      <w:rPr>
        <w:rFonts w:ascii="Wingdings" w:hAnsi="Wingdings" w:hint="default"/>
      </w:rPr>
    </w:lvl>
    <w:lvl w:ilvl="3" w:tentative="1">
      <w:start w:val="1"/>
      <w:numFmt w:val="bullet"/>
      <w:lvlText w:val=""/>
      <w:lvlJc w:val="left"/>
      <w:pPr>
        <w:ind w:left="3078" w:hanging="360"/>
      </w:pPr>
      <w:rPr>
        <w:rFonts w:ascii="Symbol" w:hAnsi="Symbol" w:hint="default"/>
      </w:rPr>
    </w:lvl>
    <w:lvl w:ilvl="4" w:tentative="1">
      <w:start w:val="1"/>
      <w:numFmt w:val="bullet"/>
      <w:lvlText w:val="o"/>
      <w:lvlJc w:val="left"/>
      <w:pPr>
        <w:ind w:left="3798" w:hanging="360"/>
      </w:pPr>
      <w:rPr>
        <w:rFonts w:ascii="Courier New" w:hAnsi="Courier New" w:cs="Courier New" w:hint="default"/>
      </w:rPr>
    </w:lvl>
    <w:lvl w:ilvl="5" w:tentative="1">
      <w:start w:val="1"/>
      <w:numFmt w:val="bullet"/>
      <w:lvlText w:val=""/>
      <w:lvlJc w:val="left"/>
      <w:pPr>
        <w:ind w:left="4518" w:hanging="360"/>
      </w:pPr>
      <w:rPr>
        <w:rFonts w:ascii="Wingdings" w:hAnsi="Wingdings" w:hint="default"/>
      </w:rPr>
    </w:lvl>
    <w:lvl w:ilvl="6" w:tentative="1">
      <w:start w:val="1"/>
      <w:numFmt w:val="bullet"/>
      <w:lvlText w:val=""/>
      <w:lvlJc w:val="left"/>
      <w:pPr>
        <w:ind w:left="5238" w:hanging="360"/>
      </w:pPr>
      <w:rPr>
        <w:rFonts w:ascii="Symbol" w:hAnsi="Symbol" w:hint="default"/>
      </w:rPr>
    </w:lvl>
    <w:lvl w:ilvl="7" w:tentative="1">
      <w:start w:val="1"/>
      <w:numFmt w:val="bullet"/>
      <w:lvlText w:val="o"/>
      <w:lvlJc w:val="left"/>
      <w:pPr>
        <w:ind w:left="5958" w:hanging="360"/>
      </w:pPr>
      <w:rPr>
        <w:rFonts w:ascii="Courier New" w:hAnsi="Courier New" w:cs="Courier New" w:hint="default"/>
      </w:rPr>
    </w:lvl>
    <w:lvl w:ilvl="8" w:tentative="1">
      <w:start w:val="1"/>
      <w:numFmt w:val="bullet"/>
      <w:lvlText w:val=""/>
      <w:lvlJc w:val="left"/>
      <w:pPr>
        <w:ind w:left="6678" w:hanging="360"/>
      </w:pPr>
      <w:rPr>
        <w:rFonts w:ascii="Wingdings" w:hAnsi="Wingdings" w:hint="default"/>
      </w:rPr>
    </w:lvl>
  </w:abstractNum>
  <w:abstractNum w:abstractNumId="1">
    <w:nsid w:val="66A7629A"/>
    <w:multiLevelType w:val="hybridMultilevel"/>
    <w:tmpl w:val="0D56E74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DA3806"/>
    <w:rsid w:val="000040F5"/>
    <w:rsid w:val="000049EA"/>
    <w:rsid w:val="0005137D"/>
    <w:rsid w:val="00096AEF"/>
    <w:rsid w:val="000D433A"/>
    <w:rsid w:val="000E408F"/>
    <w:rsid w:val="000F381E"/>
    <w:rsid w:val="0011324F"/>
    <w:rsid w:val="001176BB"/>
    <w:rsid w:val="0012418F"/>
    <w:rsid w:val="00137553"/>
    <w:rsid w:val="00156983"/>
    <w:rsid w:val="00167958"/>
    <w:rsid w:val="00187F39"/>
    <w:rsid w:val="001A55C7"/>
    <w:rsid w:val="001B1F49"/>
    <w:rsid w:val="001B2669"/>
    <w:rsid w:val="001C0DC8"/>
    <w:rsid w:val="001D00CB"/>
    <w:rsid w:val="001D1184"/>
    <w:rsid w:val="001D6CFC"/>
    <w:rsid w:val="001E5681"/>
    <w:rsid w:val="001F0137"/>
    <w:rsid w:val="001F1140"/>
    <w:rsid w:val="001F2A87"/>
    <w:rsid w:val="001F327D"/>
    <w:rsid w:val="002021E1"/>
    <w:rsid w:val="00204B8C"/>
    <w:rsid w:val="00207C70"/>
    <w:rsid w:val="002161F8"/>
    <w:rsid w:val="00264513"/>
    <w:rsid w:val="0026662D"/>
    <w:rsid w:val="00273AE8"/>
    <w:rsid w:val="002D3DC0"/>
    <w:rsid w:val="002D64B4"/>
    <w:rsid w:val="002D75C4"/>
    <w:rsid w:val="0030477C"/>
    <w:rsid w:val="00340DB5"/>
    <w:rsid w:val="00346A87"/>
    <w:rsid w:val="00352833"/>
    <w:rsid w:val="003574ED"/>
    <w:rsid w:val="00365CB9"/>
    <w:rsid w:val="00384501"/>
    <w:rsid w:val="003957A4"/>
    <w:rsid w:val="0039775D"/>
    <w:rsid w:val="003B0C68"/>
    <w:rsid w:val="003B37E2"/>
    <w:rsid w:val="003D7295"/>
    <w:rsid w:val="004130CE"/>
    <w:rsid w:val="00420085"/>
    <w:rsid w:val="00435B68"/>
    <w:rsid w:val="00443AB0"/>
    <w:rsid w:val="0045244D"/>
    <w:rsid w:val="00484241"/>
    <w:rsid w:val="004B6A10"/>
    <w:rsid w:val="004F166A"/>
    <w:rsid w:val="0050418B"/>
    <w:rsid w:val="00512E3D"/>
    <w:rsid w:val="0052472B"/>
    <w:rsid w:val="0055035A"/>
    <w:rsid w:val="005508BD"/>
    <w:rsid w:val="00557AD8"/>
    <w:rsid w:val="00575B75"/>
    <w:rsid w:val="00584E67"/>
    <w:rsid w:val="00584ED9"/>
    <w:rsid w:val="005967D3"/>
    <w:rsid w:val="00596CF4"/>
    <w:rsid w:val="005A252A"/>
    <w:rsid w:val="005D5FFF"/>
    <w:rsid w:val="005D674B"/>
    <w:rsid w:val="0060287D"/>
    <w:rsid w:val="00605F23"/>
    <w:rsid w:val="006106C6"/>
    <w:rsid w:val="00611BE3"/>
    <w:rsid w:val="00614528"/>
    <w:rsid w:val="00621037"/>
    <w:rsid w:val="006246FB"/>
    <w:rsid w:val="006752A5"/>
    <w:rsid w:val="0068076F"/>
    <w:rsid w:val="00683C5C"/>
    <w:rsid w:val="006A013A"/>
    <w:rsid w:val="006A3A5E"/>
    <w:rsid w:val="006D501F"/>
    <w:rsid w:val="006E5418"/>
    <w:rsid w:val="0070564D"/>
    <w:rsid w:val="007544F0"/>
    <w:rsid w:val="00795CE2"/>
    <w:rsid w:val="007B02E2"/>
    <w:rsid w:val="007C447F"/>
    <w:rsid w:val="007C4A57"/>
    <w:rsid w:val="007E08F2"/>
    <w:rsid w:val="007F57E4"/>
    <w:rsid w:val="00857D1F"/>
    <w:rsid w:val="00860617"/>
    <w:rsid w:val="00862ACE"/>
    <w:rsid w:val="008A2228"/>
    <w:rsid w:val="008A56F3"/>
    <w:rsid w:val="008A7727"/>
    <w:rsid w:val="008B2C71"/>
    <w:rsid w:val="008D3438"/>
    <w:rsid w:val="008F3D7A"/>
    <w:rsid w:val="00910DD4"/>
    <w:rsid w:val="00935B26"/>
    <w:rsid w:val="00960A3C"/>
    <w:rsid w:val="0096245B"/>
    <w:rsid w:val="009665BE"/>
    <w:rsid w:val="00972234"/>
    <w:rsid w:val="009814EE"/>
    <w:rsid w:val="009B24AC"/>
    <w:rsid w:val="009B4A93"/>
    <w:rsid w:val="009D1E82"/>
    <w:rsid w:val="009E24A8"/>
    <w:rsid w:val="00A00972"/>
    <w:rsid w:val="00A07432"/>
    <w:rsid w:val="00A12614"/>
    <w:rsid w:val="00A20B56"/>
    <w:rsid w:val="00A377F5"/>
    <w:rsid w:val="00A41C0D"/>
    <w:rsid w:val="00A53E6A"/>
    <w:rsid w:val="00A57BAB"/>
    <w:rsid w:val="00A8305B"/>
    <w:rsid w:val="00A87ADC"/>
    <w:rsid w:val="00AC2A86"/>
    <w:rsid w:val="00AC540D"/>
    <w:rsid w:val="00AD4642"/>
    <w:rsid w:val="00B06609"/>
    <w:rsid w:val="00B24629"/>
    <w:rsid w:val="00B249AF"/>
    <w:rsid w:val="00B3532B"/>
    <w:rsid w:val="00B475E4"/>
    <w:rsid w:val="00B53162"/>
    <w:rsid w:val="00B743BB"/>
    <w:rsid w:val="00B75A2F"/>
    <w:rsid w:val="00BB49EB"/>
    <w:rsid w:val="00BC180A"/>
    <w:rsid w:val="00BE2178"/>
    <w:rsid w:val="00BE2A13"/>
    <w:rsid w:val="00BF38EC"/>
    <w:rsid w:val="00BF4570"/>
    <w:rsid w:val="00C308F1"/>
    <w:rsid w:val="00C308F5"/>
    <w:rsid w:val="00C310E4"/>
    <w:rsid w:val="00C32338"/>
    <w:rsid w:val="00C56327"/>
    <w:rsid w:val="00C66BC2"/>
    <w:rsid w:val="00C80C3B"/>
    <w:rsid w:val="00C877DE"/>
    <w:rsid w:val="00C95372"/>
    <w:rsid w:val="00C95F69"/>
    <w:rsid w:val="00CB5E72"/>
    <w:rsid w:val="00CB7358"/>
    <w:rsid w:val="00CB7B4B"/>
    <w:rsid w:val="00CD3B46"/>
    <w:rsid w:val="00CD4A2B"/>
    <w:rsid w:val="00CD5011"/>
    <w:rsid w:val="00CF4E7F"/>
    <w:rsid w:val="00D03EB3"/>
    <w:rsid w:val="00D14024"/>
    <w:rsid w:val="00D14027"/>
    <w:rsid w:val="00D2247A"/>
    <w:rsid w:val="00D23C09"/>
    <w:rsid w:val="00D53A48"/>
    <w:rsid w:val="00D60D3E"/>
    <w:rsid w:val="00D87617"/>
    <w:rsid w:val="00D91EFD"/>
    <w:rsid w:val="00DA3806"/>
    <w:rsid w:val="00DD1412"/>
    <w:rsid w:val="00DD6103"/>
    <w:rsid w:val="00DF2E78"/>
    <w:rsid w:val="00DF7991"/>
    <w:rsid w:val="00E01BD0"/>
    <w:rsid w:val="00E32640"/>
    <w:rsid w:val="00E3327F"/>
    <w:rsid w:val="00E43461"/>
    <w:rsid w:val="00E7090C"/>
    <w:rsid w:val="00E71C22"/>
    <w:rsid w:val="00E7281C"/>
    <w:rsid w:val="00E833E5"/>
    <w:rsid w:val="00E91B75"/>
    <w:rsid w:val="00EA63D4"/>
    <w:rsid w:val="00EA7066"/>
    <w:rsid w:val="00EA77F6"/>
    <w:rsid w:val="00EC4523"/>
    <w:rsid w:val="00EC4ADC"/>
    <w:rsid w:val="00EE1C97"/>
    <w:rsid w:val="00EE75B9"/>
    <w:rsid w:val="00EF62C8"/>
    <w:rsid w:val="00F01745"/>
    <w:rsid w:val="00F0248E"/>
    <w:rsid w:val="00F0669B"/>
    <w:rsid w:val="00F124DC"/>
    <w:rsid w:val="00F1650A"/>
    <w:rsid w:val="00F173A5"/>
    <w:rsid w:val="00F35752"/>
    <w:rsid w:val="00F53225"/>
    <w:rsid w:val="00F76467"/>
    <w:rsid w:val="00FA3A95"/>
    <w:rsid w:val="00FC1316"/>
    <w:rsid w:val="00FC2E55"/>
    <w:rsid w:val="00FC7AE1"/>
    <w:rsid w:val="00FD4B67"/>
    <w:rsid w:val="00FE7820"/>
    <w:rsid w:val="00FF49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E55"/>
  </w:style>
  <w:style w:type="paragraph" w:styleId="Heading2">
    <w:name w:val="heading 2"/>
    <w:basedOn w:val="Normal"/>
    <w:next w:val="Normal"/>
    <w:link w:val="Heading2Char"/>
    <w:uiPriority w:val="9"/>
    <w:semiHidden/>
    <w:unhideWhenUsed/>
    <w:qFormat/>
    <w:rsid w:val="008F3D7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24F"/>
  </w:style>
  <w:style w:type="paragraph" w:styleId="Footer">
    <w:name w:val="footer"/>
    <w:basedOn w:val="Normal"/>
    <w:link w:val="FooterChar"/>
    <w:uiPriority w:val="99"/>
    <w:semiHidden/>
    <w:unhideWhenUsed/>
    <w:rsid w:val="001132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324F"/>
  </w:style>
  <w:style w:type="paragraph" w:customStyle="1" w:styleId="ICSFormsTitle">
    <w:name w:val="ICS Forms Title"/>
    <w:basedOn w:val="Heading2"/>
    <w:rsid w:val="008F3D7A"/>
    <w:pPr>
      <w:keepLines w:val="0"/>
      <w:widowControl w:val="0"/>
      <w:autoSpaceDE w:val="0"/>
      <w:autoSpaceDN w:val="0"/>
      <w:adjustRightInd w:val="0"/>
      <w:spacing w:before="0" w:after="60" w:line="240" w:lineRule="auto"/>
      <w:jc w:val="center"/>
    </w:pPr>
    <w:rPr>
      <w:rFonts w:ascii="Arial Bold" w:eastAsia="Times New Roman" w:hAnsi="Arial Bold" w:cs="Times New Roman"/>
      <w:bCs w:val="0"/>
      <w:caps/>
      <w:color w:val="auto"/>
      <w:sz w:val="28"/>
      <w:szCs w:val="24"/>
    </w:rPr>
  </w:style>
  <w:style w:type="character" w:customStyle="1" w:styleId="Heading2Char">
    <w:name w:val="Heading 2 Char"/>
    <w:basedOn w:val="DefaultParagraphFont"/>
    <w:link w:val="Heading2"/>
    <w:uiPriority w:val="9"/>
    <w:semiHidden/>
    <w:rsid w:val="008F3D7A"/>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8F3D7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15</Pages>
  <Words>3070</Words>
  <Characters>17502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184</cp:revision>
  <dcterms:created xsi:type="dcterms:W3CDTF">2020-10-05T10:18:00Z</dcterms:created>
  <dcterms:modified xsi:type="dcterms:W3CDTF">2020-10-05T17:41:00Z</dcterms:modified>
</cp:coreProperties>
</file>